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49" w:rsidRDefault="00035538" w:rsidP="00CC3C70">
      <w:pPr>
        <w:spacing w:after="0" w:line="240" w:lineRule="auto"/>
        <w:rPr>
          <w:b/>
          <w:lang w:bidi="ru-RU"/>
        </w:rPr>
      </w:pPr>
      <w:r>
        <w:rPr>
          <w:b/>
          <w:color w:val="1F497D" w:themeColor="text2"/>
          <w:sz w:val="32"/>
          <w:szCs w:val="32"/>
        </w:rPr>
        <w:t xml:space="preserve">     </w:t>
      </w:r>
    </w:p>
    <w:p w:rsidR="00025915" w:rsidRPr="0028452D" w:rsidRDefault="00025915" w:rsidP="00566794">
      <w:pPr>
        <w:tabs>
          <w:tab w:val="left" w:pos="5472"/>
        </w:tabs>
        <w:autoSpaceDE w:val="0"/>
        <w:autoSpaceDN w:val="0"/>
        <w:adjustRightInd w:val="0"/>
        <w:spacing w:after="0" w:line="240" w:lineRule="auto"/>
        <w:jc w:val="center"/>
        <w:rPr>
          <w:b/>
          <w:lang w:bidi="ru-RU"/>
        </w:rPr>
      </w:pPr>
    </w:p>
    <w:p w:rsidR="006718DC" w:rsidRPr="0028452D" w:rsidRDefault="006718DC" w:rsidP="00566794">
      <w:pPr>
        <w:tabs>
          <w:tab w:val="left" w:pos="5472"/>
        </w:tabs>
        <w:autoSpaceDE w:val="0"/>
        <w:autoSpaceDN w:val="0"/>
        <w:adjustRightInd w:val="0"/>
        <w:spacing w:after="0" w:line="240" w:lineRule="auto"/>
        <w:jc w:val="center"/>
        <w:rPr>
          <w:b/>
          <w:lang w:bidi="ru-RU"/>
        </w:rPr>
      </w:pPr>
      <w:proofErr w:type="gramStart"/>
      <w:r w:rsidRPr="0028452D">
        <w:rPr>
          <w:b/>
          <w:lang w:bidi="ru-RU"/>
        </w:rPr>
        <w:t>О</w:t>
      </w:r>
      <w:proofErr w:type="gramEnd"/>
      <w:r w:rsidRPr="0028452D">
        <w:rPr>
          <w:b/>
          <w:lang w:bidi="ru-RU"/>
        </w:rPr>
        <w:t xml:space="preserve"> Б Ъ Я В Л Е Н И Е    </w:t>
      </w:r>
    </w:p>
    <w:p w:rsidR="0028452D" w:rsidRDefault="006718DC" w:rsidP="00566794">
      <w:pPr>
        <w:tabs>
          <w:tab w:val="left" w:pos="5472"/>
        </w:tabs>
        <w:autoSpaceDE w:val="0"/>
        <w:autoSpaceDN w:val="0"/>
        <w:adjustRightInd w:val="0"/>
        <w:spacing w:after="0" w:line="240" w:lineRule="auto"/>
        <w:jc w:val="center"/>
        <w:rPr>
          <w:b/>
          <w:lang w:bidi="ru-RU"/>
        </w:rPr>
      </w:pPr>
      <w:r w:rsidRPr="0028452D">
        <w:rPr>
          <w:b/>
          <w:lang w:bidi="ru-RU"/>
        </w:rPr>
        <w:t>о приеме документов для участия</w:t>
      </w:r>
    </w:p>
    <w:p w:rsidR="0028452D" w:rsidRDefault="006718DC" w:rsidP="00566794">
      <w:pPr>
        <w:tabs>
          <w:tab w:val="left" w:pos="5472"/>
        </w:tabs>
        <w:autoSpaceDE w:val="0"/>
        <w:autoSpaceDN w:val="0"/>
        <w:adjustRightInd w:val="0"/>
        <w:spacing w:after="0" w:line="240" w:lineRule="auto"/>
        <w:jc w:val="center"/>
        <w:rPr>
          <w:b/>
          <w:lang w:bidi="ru-RU"/>
        </w:rPr>
      </w:pPr>
      <w:r w:rsidRPr="0028452D">
        <w:rPr>
          <w:b/>
          <w:lang w:bidi="ru-RU"/>
        </w:rPr>
        <w:t xml:space="preserve"> в конкурсе на включение  в кадровый резерв  </w:t>
      </w:r>
    </w:p>
    <w:p w:rsidR="00025915" w:rsidRPr="0028452D" w:rsidRDefault="006718DC" w:rsidP="00566794">
      <w:pPr>
        <w:tabs>
          <w:tab w:val="left" w:pos="5472"/>
        </w:tabs>
        <w:autoSpaceDE w:val="0"/>
        <w:autoSpaceDN w:val="0"/>
        <w:adjustRightInd w:val="0"/>
        <w:spacing w:after="0" w:line="240" w:lineRule="auto"/>
        <w:jc w:val="center"/>
        <w:rPr>
          <w:b/>
          <w:lang w:bidi="ru-RU"/>
        </w:rPr>
      </w:pPr>
      <w:r w:rsidRPr="0028452D">
        <w:rPr>
          <w:b/>
          <w:lang w:bidi="ru-RU"/>
        </w:rPr>
        <w:t>Министерства по физической культуре  и спорту  Республики Дагестан</w:t>
      </w:r>
    </w:p>
    <w:p w:rsidR="00D75391" w:rsidRPr="0028452D" w:rsidRDefault="00D75391" w:rsidP="001C7C5C">
      <w:pPr>
        <w:spacing w:after="0" w:line="240" w:lineRule="auto"/>
        <w:jc w:val="center"/>
        <w:rPr>
          <w:lang w:bidi="ru-RU"/>
        </w:rPr>
      </w:pPr>
    </w:p>
    <w:p w:rsidR="00146F83" w:rsidRPr="0028452D" w:rsidRDefault="006D63D4" w:rsidP="008E437B">
      <w:pPr>
        <w:pStyle w:val="ab"/>
        <w:ind w:firstLine="851"/>
        <w:contextualSpacing/>
        <w:jc w:val="both"/>
        <w:rPr>
          <w:lang w:bidi="ru-RU"/>
        </w:rPr>
      </w:pPr>
      <w:r w:rsidRPr="0028452D">
        <w:rPr>
          <w:lang w:bidi="ru-RU"/>
        </w:rPr>
        <w:t xml:space="preserve">Министерство </w:t>
      </w:r>
      <w:r w:rsidR="0071090E" w:rsidRPr="0028452D">
        <w:rPr>
          <w:lang w:bidi="ru-RU"/>
        </w:rPr>
        <w:t>по физической культуре и спорту</w:t>
      </w:r>
      <w:r w:rsidRPr="0028452D">
        <w:rPr>
          <w:lang w:bidi="ru-RU"/>
        </w:rPr>
        <w:t xml:space="preserve"> Республики Дагестан</w:t>
      </w:r>
      <w:r w:rsidRPr="0028452D">
        <w:rPr>
          <w:b/>
          <w:bCs/>
          <w:lang w:bidi="ru-RU"/>
        </w:rPr>
        <w:t xml:space="preserve"> </w:t>
      </w:r>
      <w:r w:rsidRPr="0028452D">
        <w:rPr>
          <w:lang w:bidi="ru-RU"/>
        </w:rPr>
        <w:t xml:space="preserve">объявляет </w:t>
      </w:r>
      <w:proofErr w:type="gramStart"/>
      <w:r w:rsidRPr="0028452D">
        <w:rPr>
          <w:lang w:bidi="ru-RU"/>
        </w:rPr>
        <w:t xml:space="preserve">о приеме документов для участия в конкурсе </w:t>
      </w:r>
      <w:r w:rsidR="0071090E" w:rsidRPr="0028452D">
        <w:rPr>
          <w:lang w:bidi="ru-RU"/>
        </w:rPr>
        <w:t xml:space="preserve">на </w:t>
      </w:r>
      <w:r w:rsidR="001F5063" w:rsidRPr="0028452D">
        <w:rPr>
          <w:lang w:bidi="ru-RU"/>
        </w:rPr>
        <w:t xml:space="preserve">включение  </w:t>
      </w:r>
      <w:r w:rsidR="006718DC" w:rsidRPr="0028452D">
        <w:rPr>
          <w:lang w:bidi="ru-RU"/>
        </w:rPr>
        <w:t xml:space="preserve">                           </w:t>
      </w:r>
      <w:r w:rsidR="001F5063" w:rsidRPr="0028452D">
        <w:rPr>
          <w:lang w:bidi="ru-RU"/>
        </w:rPr>
        <w:t>в кадровый резерв</w:t>
      </w:r>
      <w:proofErr w:type="gramEnd"/>
      <w:r w:rsidR="001F5063" w:rsidRPr="0028452D">
        <w:rPr>
          <w:lang w:bidi="ru-RU"/>
        </w:rPr>
        <w:t xml:space="preserve">  </w:t>
      </w:r>
      <w:r w:rsidR="00EF6D70" w:rsidRPr="0028452D">
        <w:rPr>
          <w:lang w:bidi="ru-RU"/>
        </w:rPr>
        <w:t>Министерств</w:t>
      </w:r>
      <w:r w:rsidR="001F5063" w:rsidRPr="0028452D">
        <w:rPr>
          <w:lang w:bidi="ru-RU"/>
        </w:rPr>
        <w:t>а</w:t>
      </w:r>
      <w:r w:rsidR="00EF6D70" w:rsidRPr="0028452D">
        <w:rPr>
          <w:lang w:bidi="ru-RU"/>
        </w:rPr>
        <w:t xml:space="preserve"> </w:t>
      </w:r>
      <w:r w:rsidR="0071090E" w:rsidRPr="0028452D">
        <w:rPr>
          <w:lang w:bidi="ru-RU"/>
        </w:rPr>
        <w:t xml:space="preserve">по физической культуре и спорту </w:t>
      </w:r>
      <w:r w:rsidR="00EF6D70" w:rsidRPr="0028452D">
        <w:rPr>
          <w:lang w:bidi="ru-RU"/>
        </w:rPr>
        <w:t xml:space="preserve"> Республики Дагестан</w:t>
      </w:r>
      <w:r w:rsidR="001F5063" w:rsidRPr="0028452D">
        <w:rPr>
          <w:lang w:bidi="ru-RU"/>
        </w:rPr>
        <w:t xml:space="preserve"> по главной и ведущей групп</w:t>
      </w:r>
      <w:r w:rsidR="004820F8" w:rsidRPr="0028452D">
        <w:rPr>
          <w:lang w:bidi="ru-RU"/>
        </w:rPr>
        <w:t>ам</w:t>
      </w:r>
      <w:r w:rsidR="001F5063" w:rsidRPr="0028452D">
        <w:rPr>
          <w:lang w:bidi="ru-RU"/>
        </w:rPr>
        <w:t xml:space="preserve"> должностей государственной гражданской службы Республики Дагестан</w:t>
      </w:r>
      <w:r w:rsidR="004820F8" w:rsidRPr="0028452D">
        <w:rPr>
          <w:lang w:bidi="ru-RU"/>
        </w:rPr>
        <w:t>.</w:t>
      </w:r>
    </w:p>
    <w:p w:rsidR="0071090E" w:rsidRPr="0028452D" w:rsidRDefault="0071090E" w:rsidP="008E437B">
      <w:pPr>
        <w:pStyle w:val="ab"/>
        <w:ind w:firstLine="851"/>
        <w:contextualSpacing/>
        <w:jc w:val="both"/>
        <w:rPr>
          <w:sz w:val="16"/>
          <w:szCs w:val="16"/>
          <w:lang w:bidi="ru-RU"/>
        </w:rPr>
      </w:pPr>
    </w:p>
    <w:p w:rsidR="007103C5" w:rsidRPr="0028452D" w:rsidRDefault="005A3EBE" w:rsidP="008E437B">
      <w:pPr>
        <w:spacing w:after="0" w:line="240" w:lineRule="auto"/>
        <w:ind w:firstLine="426"/>
        <w:contextualSpacing/>
        <w:jc w:val="both"/>
        <w:rPr>
          <w:lang w:bidi="ru-RU"/>
        </w:rPr>
      </w:pPr>
      <w:r w:rsidRPr="0028452D">
        <w:rPr>
          <w:lang w:bidi="ru-RU"/>
        </w:rPr>
        <w:t xml:space="preserve"> </w:t>
      </w:r>
      <w:r w:rsidR="002B3A8E" w:rsidRPr="0028452D">
        <w:rPr>
          <w:lang w:bidi="ru-RU"/>
        </w:rPr>
        <w:t xml:space="preserve"> </w:t>
      </w:r>
      <w:r w:rsidRPr="0028452D">
        <w:rPr>
          <w:lang w:bidi="ru-RU"/>
        </w:rPr>
        <w:t xml:space="preserve">   </w:t>
      </w:r>
      <w:proofErr w:type="gramStart"/>
      <w:r w:rsidR="006D63D4" w:rsidRPr="0028452D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</w:t>
      </w:r>
      <w:r w:rsidR="00FA5943" w:rsidRPr="0028452D">
        <w:rPr>
          <w:lang w:bidi="ru-RU"/>
        </w:rPr>
        <w:t xml:space="preserve"> </w:t>
      </w:r>
      <w:r w:rsidR="008E437B" w:rsidRPr="0028452D">
        <w:rPr>
          <w:lang w:bidi="ru-RU"/>
        </w:rPr>
        <w:t xml:space="preserve">                                  </w:t>
      </w:r>
      <w:r w:rsidR="00FA5943" w:rsidRPr="0028452D">
        <w:rPr>
          <w:lang w:bidi="ru-RU"/>
        </w:rPr>
        <w:t>к образованию, стажу, знаниям и навыкам</w:t>
      </w:r>
      <w:r w:rsidR="006B3094" w:rsidRPr="0028452D">
        <w:rPr>
          <w:lang w:bidi="ru-RU"/>
        </w:rPr>
        <w:t xml:space="preserve"> установленных в соответствии </w:t>
      </w:r>
      <w:r w:rsidR="00570DF6" w:rsidRPr="0028452D">
        <w:rPr>
          <w:lang w:bidi="ru-RU"/>
        </w:rPr>
        <w:t xml:space="preserve">                       </w:t>
      </w:r>
      <w:r w:rsidR="006B3094" w:rsidRPr="0028452D">
        <w:rPr>
          <w:lang w:bidi="ru-RU"/>
        </w:rPr>
        <w:t>с законодательством о государственной гражданской службе</w:t>
      </w:r>
      <w:r w:rsidR="00FA5943" w:rsidRPr="0028452D">
        <w:rPr>
          <w:lang w:bidi="ru-RU"/>
        </w:rPr>
        <w:t xml:space="preserve"> </w:t>
      </w:r>
      <w:r w:rsidR="006B3094" w:rsidRPr="0028452D">
        <w:rPr>
          <w:lang w:bidi="ru-RU"/>
        </w:rPr>
        <w:t xml:space="preserve">Российской Федерации и Республики Дагестан. </w:t>
      </w:r>
      <w:proofErr w:type="gramEnd"/>
    </w:p>
    <w:p w:rsidR="00D26EBE" w:rsidRPr="0028452D" w:rsidRDefault="007103C5" w:rsidP="008E437B">
      <w:pPr>
        <w:spacing w:after="0" w:line="240" w:lineRule="auto"/>
        <w:ind w:firstLine="426"/>
        <w:contextualSpacing/>
        <w:jc w:val="both"/>
        <w:rPr>
          <w:lang w:bidi="ru-RU"/>
        </w:rPr>
      </w:pPr>
      <w:r w:rsidRPr="0028452D">
        <w:rPr>
          <w:lang w:bidi="ru-RU"/>
        </w:rPr>
        <w:t xml:space="preserve"> </w:t>
      </w:r>
    </w:p>
    <w:p w:rsidR="008E437B" w:rsidRPr="0028452D" w:rsidRDefault="008E437B" w:rsidP="004820F8">
      <w:pPr>
        <w:spacing w:after="0" w:line="240" w:lineRule="auto"/>
        <w:ind w:firstLine="709"/>
        <w:contextualSpacing/>
        <w:jc w:val="both"/>
        <w:rPr>
          <w:rStyle w:val="ae"/>
        </w:rPr>
      </w:pPr>
      <w:r w:rsidRPr="0028452D">
        <w:rPr>
          <w:rStyle w:val="ae"/>
        </w:rPr>
        <w:t>К кандидату на включение в кадровый резерв Министерства                                 по физической культуре и спорту Республики Дагестан (далее соответственно – кадровый резерв, министерство) предъявляются следующие квалификационные требования:</w:t>
      </w:r>
    </w:p>
    <w:p w:rsidR="008E437B" w:rsidRPr="0028452D" w:rsidRDefault="008E437B" w:rsidP="004820F8">
      <w:pPr>
        <w:spacing w:after="0" w:line="240" w:lineRule="auto"/>
        <w:ind w:firstLine="709"/>
        <w:contextualSpacing/>
        <w:jc w:val="both"/>
        <w:rPr>
          <w:sz w:val="8"/>
          <w:szCs w:val="8"/>
          <w:lang w:bidi="ru-RU"/>
        </w:rPr>
      </w:pPr>
    </w:p>
    <w:p w:rsidR="008E437B" w:rsidRPr="0028452D" w:rsidRDefault="0028452D" w:rsidP="004820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</w:rPr>
      </w:pPr>
      <w:r w:rsidRPr="0028452D">
        <w:rPr>
          <w:b/>
          <w:bCs/>
        </w:rPr>
        <w:t>Для главной группы должностей гражданской службы:</w:t>
      </w:r>
      <w:r w:rsidRPr="0028452D">
        <w:rPr>
          <w:bCs/>
        </w:rPr>
        <w:t xml:space="preserve"> стаж</w:t>
      </w:r>
      <w:r w:rsidR="002F11A2" w:rsidRPr="0028452D">
        <w:rPr>
          <w:bCs/>
        </w:rPr>
        <w:t xml:space="preserve"> гражданской службы или стажу работы по специальности, направлению подготовки </w:t>
      </w:r>
      <w:r w:rsidR="008E437B" w:rsidRPr="0028452D">
        <w:rPr>
          <w:bCs/>
        </w:rPr>
        <w:t>–</w:t>
      </w:r>
      <w:r w:rsidR="002F11A2" w:rsidRPr="0028452D">
        <w:rPr>
          <w:bCs/>
        </w:rPr>
        <w:t xml:space="preserve"> не менее двух лет стажа гражданской службы или стажа работы по специальности, направлению подготовки</w:t>
      </w:r>
      <w:r w:rsidR="008E437B" w:rsidRPr="0028452D">
        <w:rPr>
          <w:bCs/>
        </w:rPr>
        <w:t xml:space="preserve">. </w:t>
      </w:r>
    </w:p>
    <w:p w:rsidR="008E437B" w:rsidRPr="0028452D" w:rsidRDefault="008E437B" w:rsidP="004820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</w:rPr>
      </w:pPr>
      <w:proofErr w:type="gramStart"/>
      <w:r w:rsidRPr="0028452D">
        <w:rPr>
          <w:bCs/>
        </w:rPr>
        <w:t>Для лиц, имеющих дипломы специалиста или магистра с отличием,                     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специальности, направлению подготовки.</w:t>
      </w:r>
      <w:proofErr w:type="gramEnd"/>
    </w:p>
    <w:p w:rsidR="0028452D" w:rsidRPr="0028452D" w:rsidRDefault="0028452D" w:rsidP="002845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</w:rPr>
      </w:pPr>
      <w:r w:rsidRPr="0028452D">
        <w:rPr>
          <w:shd w:val="clear" w:color="auto" w:fill="FFFFFF"/>
        </w:rPr>
        <w:t xml:space="preserve">Наличие высшего образования не ниже уровня </w:t>
      </w:r>
      <w:proofErr w:type="spellStart"/>
      <w:r w:rsidRPr="0028452D">
        <w:rPr>
          <w:shd w:val="clear" w:color="auto" w:fill="FFFFFF"/>
        </w:rPr>
        <w:t>специалитета</w:t>
      </w:r>
      <w:proofErr w:type="spellEnd"/>
      <w:r w:rsidRPr="0028452D">
        <w:rPr>
          <w:shd w:val="clear" w:color="auto" w:fill="FFFFFF"/>
        </w:rPr>
        <w:t xml:space="preserve">, магистратуры </w:t>
      </w:r>
      <w:r w:rsidRPr="0028452D">
        <w:t>по направлению подготовки (специальности) профессионального образования: «Государственное и муниципальное управление», «Юриспруденция», «Экономика»,</w:t>
      </w:r>
      <w:r w:rsidRPr="0028452D">
        <w:rPr>
          <w:b/>
        </w:rPr>
        <w:t xml:space="preserve"> </w:t>
      </w:r>
      <w:r w:rsidRPr="0028452D">
        <w:t xml:space="preserve">«Менеджмент», «Управление персоналом», «Физическая культура», «Физическая культура и спорт», «Спорт», «Информатика и вычислительная техника»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Наличие дополнительного образования, полученного по результатам освоения дополнительной профессиональной программы профессиональной переподготовки по направлениям: «Государственное  и </w:t>
      </w:r>
      <w:r w:rsidRPr="0028452D">
        <w:lastRenderedPageBreak/>
        <w:t>муниципальное управление», «Юриспруденция», «Экономика», «Менеджмент», «Физическая культура и спорт».</w:t>
      </w:r>
    </w:p>
    <w:p w:rsidR="002F11A2" w:rsidRPr="0028452D" w:rsidRDefault="004820F8" w:rsidP="004820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/>
          <w:bCs/>
        </w:rPr>
      </w:pPr>
      <w:r w:rsidRPr="0028452D">
        <w:rPr>
          <w:b/>
          <w:bCs/>
        </w:rPr>
        <w:t>Д</w:t>
      </w:r>
      <w:r w:rsidR="008E437B" w:rsidRPr="0028452D">
        <w:rPr>
          <w:b/>
          <w:bCs/>
        </w:rPr>
        <w:t xml:space="preserve">ля </w:t>
      </w:r>
      <w:r w:rsidR="002F11A2" w:rsidRPr="0028452D">
        <w:rPr>
          <w:b/>
          <w:bCs/>
        </w:rPr>
        <w:t>ведущ</w:t>
      </w:r>
      <w:r w:rsidR="008E437B" w:rsidRPr="0028452D">
        <w:rPr>
          <w:b/>
          <w:bCs/>
        </w:rPr>
        <w:t xml:space="preserve">ей </w:t>
      </w:r>
      <w:r w:rsidR="00570DF6" w:rsidRPr="0028452D">
        <w:rPr>
          <w:b/>
          <w:bCs/>
        </w:rPr>
        <w:t xml:space="preserve">группы </w:t>
      </w:r>
      <w:r w:rsidR="008E437B" w:rsidRPr="0028452D">
        <w:rPr>
          <w:b/>
          <w:bCs/>
        </w:rPr>
        <w:t>должност</w:t>
      </w:r>
      <w:r w:rsidR="00570DF6" w:rsidRPr="0028452D">
        <w:rPr>
          <w:b/>
          <w:bCs/>
        </w:rPr>
        <w:t>ей</w:t>
      </w:r>
      <w:r w:rsidR="008E437B" w:rsidRPr="0028452D">
        <w:rPr>
          <w:b/>
          <w:bCs/>
        </w:rPr>
        <w:t xml:space="preserve"> гражданской службы – </w:t>
      </w:r>
      <w:r w:rsidR="002F11A2" w:rsidRPr="0028452D">
        <w:rPr>
          <w:b/>
          <w:bCs/>
        </w:rPr>
        <w:t>без предъявления требований к стажу.</w:t>
      </w:r>
    </w:p>
    <w:p w:rsidR="00D26EBE" w:rsidRPr="00747268" w:rsidRDefault="0028452D" w:rsidP="007472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747268">
        <w:rPr>
          <w:shd w:val="clear" w:color="auto" w:fill="FFFFFF"/>
        </w:rPr>
        <w:t>Наличие высшего образования </w:t>
      </w:r>
      <w:r w:rsidR="00747268">
        <w:rPr>
          <w:shd w:val="clear" w:color="auto" w:fill="FFFFFF"/>
        </w:rPr>
        <w:t xml:space="preserve"> </w:t>
      </w:r>
      <w:r w:rsidRPr="00747268">
        <w:rPr>
          <w:shd w:val="clear" w:color="auto" w:fill="FFFFFF"/>
        </w:rPr>
        <w:t xml:space="preserve">– </w:t>
      </w:r>
      <w:proofErr w:type="spellStart"/>
      <w:r w:rsidRPr="00747268">
        <w:rPr>
          <w:shd w:val="clear" w:color="auto" w:fill="FFFFFF"/>
        </w:rPr>
        <w:t>бакалавриат</w:t>
      </w:r>
      <w:proofErr w:type="spellEnd"/>
      <w:r w:rsidRPr="00747268">
        <w:rPr>
          <w:shd w:val="clear" w:color="auto" w:fill="FFFFFF"/>
        </w:rPr>
        <w:t xml:space="preserve"> </w:t>
      </w:r>
      <w:r w:rsidRPr="00747268">
        <w:t>п</w:t>
      </w:r>
      <w:r w:rsidR="00D26EBE" w:rsidRPr="00747268">
        <w:t>о направлени</w:t>
      </w:r>
      <w:r w:rsidRPr="00747268">
        <w:t>ю</w:t>
      </w:r>
      <w:r w:rsidR="00D26EBE" w:rsidRPr="00747268">
        <w:t xml:space="preserve"> подготовки (специальност</w:t>
      </w:r>
      <w:r w:rsidRPr="00747268">
        <w:t>и</w:t>
      </w:r>
      <w:r w:rsidR="00D26EBE" w:rsidRPr="00747268">
        <w:t>) профессионального образования: «Государственное и муниципальное управление», «Юриспруденция», «Экономика»,</w:t>
      </w:r>
      <w:r w:rsidR="00D26EBE" w:rsidRPr="00747268">
        <w:rPr>
          <w:b/>
        </w:rPr>
        <w:t xml:space="preserve"> </w:t>
      </w:r>
      <w:r w:rsidR="00D26EBE" w:rsidRPr="00747268">
        <w:t xml:space="preserve">«Менеджмент», «Управление персоналом», «Физическая культура», «Физическая культура и спорт», «Спорт», </w:t>
      </w:r>
      <w:r w:rsidR="00350728" w:rsidRPr="00747268">
        <w:t xml:space="preserve">«Информатика и вычислительная техника» </w:t>
      </w:r>
      <w:r w:rsidR="00D26EBE" w:rsidRPr="00747268"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Наличие дополнительного образования, полученного по результатам освоения дополнительной профессиональной программы профессиональной переподготовки по направлениям: «Государственное  и муниципальное управление», «Юриспруденция», «Экономика», «Менеджмент», «Физическая культура и спорт»</w:t>
      </w:r>
      <w:r w:rsidR="00F721DE" w:rsidRPr="00747268">
        <w:t>.</w:t>
      </w:r>
    </w:p>
    <w:p w:rsidR="002B0DAF" w:rsidRPr="0028452D" w:rsidRDefault="002B0DAF" w:rsidP="008E437B">
      <w:pPr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2B0DAF" w:rsidRPr="0028452D" w:rsidRDefault="00D56EE4" w:rsidP="004820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</w:pPr>
      <w:r w:rsidRPr="0028452D">
        <w:rPr>
          <w:rStyle w:val="ae"/>
          <w:shd w:val="clear" w:color="auto" w:fill="FFFFFF"/>
        </w:rPr>
        <w:t>К</w:t>
      </w:r>
      <w:r w:rsidR="002B0DAF" w:rsidRPr="0028452D">
        <w:rPr>
          <w:rStyle w:val="ae"/>
          <w:shd w:val="clear" w:color="auto" w:fill="FFFFFF"/>
        </w:rPr>
        <w:t>валификационные</w:t>
      </w:r>
      <w:r w:rsidRPr="0028452D">
        <w:rPr>
          <w:rStyle w:val="ae"/>
          <w:shd w:val="clear" w:color="auto" w:fill="FFFFFF"/>
        </w:rPr>
        <w:t xml:space="preserve"> </w:t>
      </w:r>
      <w:r w:rsidR="002B0DAF" w:rsidRPr="0028452D">
        <w:rPr>
          <w:rStyle w:val="ae"/>
          <w:shd w:val="clear" w:color="auto" w:fill="FFFFFF"/>
        </w:rPr>
        <w:t>требования</w:t>
      </w:r>
      <w:r w:rsidRPr="0028452D">
        <w:rPr>
          <w:rStyle w:val="ae"/>
          <w:shd w:val="clear" w:color="auto" w:fill="FFFFFF"/>
        </w:rPr>
        <w:t xml:space="preserve"> </w:t>
      </w:r>
      <w:r w:rsidR="002B0DAF" w:rsidRPr="0028452D">
        <w:rPr>
          <w:rStyle w:val="ae"/>
          <w:shd w:val="clear" w:color="auto" w:fill="FFFFFF"/>
        </w:rPr>
        <w:t>к уровню и характеру знаний и умений (по главной и ведущей группе должностей):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28452D">
        <w:t>1) знание государственного языка Российской Федерации (русского языка);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28452D">
        <w:t xml:space="preserve">2) знаниями основ: 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28452D">
        <w:t>а) Конституции Российской Федерации;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28452D">
        <w:t>б) Федерального закона от 27 мая 2003 года № 58-ФЗ «О системе государственной службы Российской Федерации»;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28452D">
        <w:t>в) Федерального закона от 27 июля 2004 года № 79-ФЗ                                                «О государственной гражданской службе Российской Федерации» (далее – Федеральный закон № 79-ФЗ);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28452D">
        <w:t>г) Федерального закона от 25 декабря 2008 года № 273-ФЗ                                            «О противодействии коррупции»;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proofErr w:type="spellStart"/>
      <w:r w:rsidRPr="0028452D">
        <w:t>д</w:t>
      </w:r>
      <w:proofErr w:type="spellEnd"/>
      <w:r w:rsidRPr="0028452D">
        <w:t>) Конституции Республики Дагестан;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28452D">
        <w:t xml:space="preserve">е) Закона Республики Дагестан от 12 октября 2005 года № 32 </w:t>
      </w:r>
      <w:r w:rsidRPr="0028452D">
        <w:br/>
        <w:t>«О государственной гражданской службе Республики Дагестан» (далее – Закон Республики Дагестан № 32);</w:t>
      </w:r>
    </w:p>
    <w:p w:rsidR="002B0DAF" w:rsidRPr="0028452D" w:rsidRDefault="002B0DAF" w:rsidP="002B0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28452D">
        <w:t xml:space="preserve">ж) Закона Республики Дагестан от 7 апреля 2009 года № 21 </w:t>
      </w:r>
      <w:r w:rsidRPr="0028452D">
        <w:br/>
        <w:t>«О противодействии коррупции в Республике Дагестан»;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</w:pPr>
      <w:r w:rsidRPr="0028452D">
        <w:t>3) знаниями: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</w:pPr>
      <w:r w:rsidRPr="0028452D">
        <w:t>Положения о Министерстве по физической культуре и спорту Республики Дагестан, утвержденного постановлением Правительства Республики Дагестан от 28 мая 2019 года № 124 «Вопросы Министерства по физической культуре                и спорту  Республики Дагестан»;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</w:pPr>
      <w:r w:rsidRPr="0028452D">
        <w:t>Служебного распорядка Министерства по физической культуре и спорту Республики Дагестан;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</w:pPr>
      <w:r w:rsidRPr="0028452D">
        <w:lastRenderedPageBreak/>
        <w:t>Кодекса этики государственных гражданских служащих Республики Дагестан Министерства по физической культуре и спорту Республики Дагестан;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</w:pPr>
      <w:r w:rsidRPr="0028452D">
        <w:t>4)   знанием и умением в области информационно-коммуникационных технологий.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 xml:space="preserve">5) знание порядка работы со служебной информацией; 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 xml:space="preserve">6) знание основ делопроизводства; 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 xml:space="preserve">7) знания правил деловой этики и норм делового общения; 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 xml:space="preserve">8) знание общих принципов функционирования системы электронного документооборота; 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 xml:space="preserve">9) знание основ информационной безопасности и защиты информации; 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 xml:space="preserve">10) знание основных положений законодательства о персональных данных; 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 xml:space="preserve">11) знание правил и норм охраны труда, техники безопасности и противопожарной защиты; 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 xml:space="preserve">12) знание основных положений законодательства об электронной подписи; </w:t>
      </w:r>
    </w:p>
    <w:p w:rsidR="002B0DAF" w:rsidRPr="0028452D" w:rsidRDefault="002B0DAF" w:rsidP="002B0DAF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13) знания и умения применения персонального компьютера.</w:t>
      </w:r>
    </w:p>
    <w:p w:rsidR="007103C5" w:rsidRPr="0028452D" w:rsidRDefault="007103C5" w:rsidP="00D75391">
      <w:pPr>
        <w:spacing w:after="0" w:line="240" w:lineRule="auto"/>
        <w:ind w:firstLine="426"/>
        <w:jc w:val="both"/>
        <w:rPr>
          <w:b/>
          <w:lang w:bidi="ru-RU"/>
        </w:rPr>
      </w:pPr>
    </w:p>
    <w:p w:rsidR="00F50AF8" w:rsidRPr="0028452D" w:rsidRDefault="007103C5" w:rsidP="007103C5">
      <w:pPr>
        <w:spacing w:after="0" w:line="240" w:lineRule="auto"/>
        <w:jc w:val="both"/>
        <w:rPr>
          <w:rFonts w:eastAsia="Times New Roman"/>
          <w:b/>
          <w:bCs/>
          <w:lang w:eastAsia="ru-RU"/>
        </w:rPr>
      </w:pPr>
      <w:r w:rsidRPr="0028452D">
        <w:rPr>
          <w:rFonts w:eastAsia="Times New Roman"/>
          <w:b/>
          <w:bCs/>
          <w:lang w:eastAsia="ru-RU"/>
        </w:rPr>
        <w:t xml:space="preserve">          </w:t>
      </w:r>
      <w:r w:rsidR="00F50AF8" w:rsidRPr="0028452D">
        <w:rPr>
          <w:rFonts w:eastAsia="Times New Roman"/>
          <w:b/>
          <w:bCs/>
          <w:lang w:eastAsia="ru-RU"/>
        </w:rPr>
        <w:t xml:space="preserve">Желающие участвовать в конкурсе в течение 21 дня со дня опубликования условий конкурса предъявляют в Министерство </w:t>
      </w:r>
      <w:r w:rsidR="00FA5943" w:rsidRPr="0028452D">
        <w:rPr>
          <w:rFonts w:eastAsia="Times New Roman"/>
          <w:b/>
          <w:bCs/>
          <w:lang w:eastAsia="ru-RU"/>
        </w:rPr>
        <w:t xml:space="preserve">по физической культуре и спорту </w:t>
      </w:r>
      <w:r w:rsidR="00F50AF8" w:rsidRPr="0028452D">
        <w:rPr>
          <w:rFonts w:eastAsia="Times New Roman"/>
          <w:b/>
          <w:bCs/>
          <w:lang w:eastAsia="ru-RU"/>
        </w:rPr>
        <w:t xml:space="preserve"> Республики Дагестан следующие документы: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bCs/>
          <w:lang w:eastAsia="ru-RU"/>
        </w:rPr>
        <w:t xml:space="preserve">1. </w:t>
      </w:r>
      <w:hyperlink r:id="rId8" w:history="1">
        <w:r w:rsidRPr="0028452D">
          <w:rPr>
            <w:rFonts w:eastAsia="Times New Roman"/>
            <w:lang w:eastAsia="ru-RU"/>
          </w:rPr>
          <w:t>личное заявление</w:t>
        </w:r>
      </w:hyperlink>
      <w:r w:rsidRPr="0028452D">
        <w:rPr>
          <w:rFonts w:eastAsia="Times New Roman"/>
          <w:lang w:eastAsia="ru-RU"/>
        </w:rPr>
        <w:t>; 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2. заполненную и подписанную </w:t>
      </w:r>
      <w:hyperlink r:id="rId9" w:history="1">
        <w:r w:rsidRPr="0028452D">
          <w:rPr>
            <w:rFonts w:eastAsia="Times New Roman"/>
            <w:lang w:eastAsia="ru-RU"/>
          </w:rPr>
          <w:t>анкету</w:t>
        </w:r>
      </w:hyperlink>
      <w:r w:rsidRPr="0028452D">
        <w:rPr>
          <w:rFonts w:eastAsia="Times New Roman"/>
          <w:lang w:eastAsia="ru-RU"/>
        </w:rPr>
        <w:t xml:space="preserve">,   форма которой утверждена Распоряжением Правительства Российской Федерации от </w:t>
      </w:r>
      <w:r w:rsidR="00CC3C70" w:rsidRPr="0028452D">
        <w:rPr>
          <w:rFonts w:eastAsia="Times New Roman"/>
          <w:lang w:eastAsia="ru-RU"/>
        </w:rPr>
        <w:t>10 октября 2024</w:t>
      </w:r>
      <w:r w:rsidRPr="0028452D">
        <w:rPr>
          <w:rFonts w:eastAsia="Times New Roman"/>
          <w:lang w:eastAsia="ru-RU"/>
        </w:rPr>
        <w:t xml:space="preserve"> г.</w:t>
      </w:r>
      <w:r w:rsidR="008E4841" w:rsidRPr="0028452D">
        <w:rPr>
          <w:rFonts w:eastAsia="Times New Roman"/>
          <w:lang w:eastAsia="ru-RU"/>
        </w:rPr>
        <w:t xml:space="preserve">                   </w:t>
      </w:r>
      <w:r w:rsidRPr="0028452D">
        <w:rPr>
          <w:rFonts w:eastAsia="Times New Roman"/>
          <w:lang w:eastAsia="ru-RU"/>
        </w:rPr>
        <w:t xml:space="preserve"> № </w:t>
      </w:r>
      <w:r w:rsidR="00CC3C70" w:rsidRPr="0028452D">
        <w:rPr>
          <w:rFonts w:eastAsia="Times New Roman"/>
          <w:lang w:eastAsia="ru-RU"/>
        </w:rPr>
        <w:t>870</w:t>
      </w:r>
      <w:r w:rsidRPr="0028452D">
        <w:rPr>
          <w:rFonts w:eastAsia="Times New Roman"/>
          <w:lang w:eastAsia="ru-RU"/>
        </w:rPr>
        <w:t xml:space="preserve">, с приложением </w:t>
      </w:r>
      <w:r w:rsidR="008E4841" w:rsidRPr="0028452D">
        <w:rPr>
          <w:rFonts w:eastAsia="Times New Roman"/>
          <w:lang w:eastAsia="ru-RU"/>
        </w:rPr>
        <w:t xml:space="preserve">2 </w:t>
      </w:r>
      <w:r w:rsidRPr="0028452D">
        <w:rPr>
          <w:rFonts w:eastAsia="Times New Roman"/>
          <w:lang w:eastAsia="ru-RU"/>
        </w:rPr>
        <w:t>фотографи</w:t>
      </w:r>
      <w:r w:rsidR="008E4841" w:rsidRPr="0028452D">
        <w:rPr>
          <w:rFonts w:eastAsia="Times New Roman"/>
          <w:lang w:eastAsia="ru-RU"/>
        </w:rPr>
        <w:t>й</w:t>
      </w:r>
      <w:r w:rsidR="00CC3C70" w:rsidRPr="0028452D">
        <w:rPr>
          <w:rFonts w:eastAsia="Times New Roman"/>
          <w:lang w:eastAsia="ru-RU"/>
        </w:rPr>
        <w:t xml:space="preserve"> 6</w:t>
      </w:r>
      <w:r w:rsidR="00CC3C70" w:rsidRPr="0028452D">
        <w:rPr>
          <w:rFonts w:eastAsia="Times New Roman"/>
          <w:lang w:val="en-US" w:eastAsia="ru-RU"/>
        </w:rPr>
        <w:t>x</w:t>
      </w:r>
      <w:r w:rsidR="00CC3C70" w:rsidRPr="0028452D">
        <w:rPr>
          <w:rFonts w:eastAsia="Times New Roman"/>
          <w:lang w:eastAsia="ru-RU"/>
        </w:rPr>
        <w:t>4</w:t>
      </w:r>
      <w:r w:rsidRPr="0028452D">
        <w:rPr>
          <w:rFonts w:eastAsia="Times New Roman"/>
          <w:lang w:eastAsia="ru-RU"/>
        </w:rPr>
        <w:t>; 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3. автобиографию;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bCs/>
          <w:lang w:eastAsia="ru-RU"/>
        </w:rPr>
        <w:t>4.</w:t>
      </w:r>
      <w:r w:rsidRPr="0028452D">
        <w:rPr>
          <w:rFonts w:eastAsia="Times New Roman"/>
          <w:lang w:eastAsia="ru-RU"/>
        </w:rPr>
        <w:t> копию паспорта или заменяющего его документа (соответствующий документ предъявляется лично по прибытии на конкурс);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bCs/>
          <w:lang w:eastAsia="ru-RU"/>
        </w:rPr>
        <w:t>5.</w:t>
      </w:r>
      <w:r w:rsidRPr="0028452D">
        <w:rPr>
          <w:rFonts w:eastAsia="Times New Roman"/>
          <w:lang w:eastAsia="ru-RU"/>
        </w:rPr>
        <w:t> документы, подтверждающие необходимое профессиональное образование, квалификацию и стаж работы: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 </w:t>
      </w:r>
      <w:r w:rsidR="00B93F49" w:rsidRPr="0028452D">
        <w:rPr>
          <w:shd w:val="clear" w:color="auto" w:fill="FFFFFF"/>
        </w:rPr>
        <w:t>–</w:t>
      </w:r>
      <w:r w:rsidRPr="0028452D">
        <w:rPr>
          <w:rFonts w:eastAsia="Times New Roman"/>
          <w:lang w:eastAsia="ru-RU"/>
        </w:rPr>
        <w:t xml:space="preserve">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 </w:t>
      </w:r>
      <w:r w:rsidR="00B93F49" w:rsidRPr="0028452D">
        <w:rPr>
          <w:shd w:val="clear" w:color="auto" w:fill="FFFFFF"/>
        </w:rPr>
        <w:t>–</w:t>
      </w:r>
      <w:r w:rsidRPr="0028452D">
        <w:rPr>
          <w:rFonts w:eastAsia="Times New Roman"/>
          <w:lang w:eastAsia="ru-RU"/>
        </w:rP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A5943" w:rsidRPr="0028452D" w:rsidRDefault="00FA5943" w:rsidP="008E4841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proofErr w:type="gramStart"/>
      <w:r w:rsidRPr="0028452D">
        <w:rPr>
          <w:rFonts w:eastAsia="Times New Roman"/>
          <w:lang w:eastAsia="ru-RU"/>
        </w:rPr>
        <w:t>6.</w:t>
      </w:r>
      <w:r w:rsidRPr="0028452D">
        <w:rPr>
          <w:rFonts w:eastAsia="Times New Roman"/>
          <w:bCs/>
          <w:lang w:eastAsia="ru-RU"/>
        </w:rPr>
        <w:t xml:space="preserve"> </w:t>
      </w:r>
      <w:hyperlink r:id="rId10" w:history="1">
        <w:r w:rsidRPr="0028452D">
          <w:rPr>
            <w:rFonts w:eastAsia="Times New Roman"/>
            <w:lang w:eastAsia="ru-RU"/>
          </w:rPr>
          <w:t>медицинское заключение</w:t>
        </w:r>
      </w:hyperlink>
      <w:r w:rsidRPr="0028452D">
        <w:rPr>
          <w:rFonts w:eastAsia="Times New Roman"/>
          <w:lang w:eastAsia="ru-RU"/>
        </w:rPr>
        <w:t> об отсутствии у гражданина заболевания, препятствующего поступлению на гражданскую службу или ее прохождению, согласно учетной </w:t>
      </w:r>
      <w:hyperlink r:id="rId11" w:history="1">
        <w:r w:rsidRPr="0028452D">
          <w:rPr>
            <w:rFonts w:eastAsia="Times New Roman"/>
            <w:lang w:eastAsia="ru-RU"/>
          </w:rPr>
          <w:t>форме № 001-ГС/у</w:t>
        </w:r>
      </w:hyperlink>
      <w:r w:rsidRPr="0028452D">
        <w:rPr>
          <w:rFonts w:eastAsia="Times New Roman"/>
          <w:lang w:eastAsia="ru-RU"/>
        </w:rPr>
        <w:t>, утвержденной приказом Министерства здравоохранения и социального развития Российской Федерации от 14.12.2009 г. № 984н;</w:t>
      </w:r>
      <w:proofErr w:type="gramEnd"/>
    </w:p>
    <w:p w:rsidR="00FA5943" w:rsidRPr="0028452D" w:rsidRDefault="00FA5943" w:rsidP="008E484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 w:rsidRPr="0028452D">
        <w:lastRenderedPageBreak/>
        <w:t xml:space="preserve">  7. справка об отсутствии судимости (ИЦ МВД по РД);</w:t>
      </w:r>
    </w:p>
    <w:p w:rsidR="00FA5943" w:rsidRPr="0028452D" w:rsidRDefault="00FA5943" w:rsidP="008E4841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8.  иные документы, предусмотренные Федеральным </w:t>
      </w:r>
      <w:hyperlink r:id="rId12" w:history="1">
        <w:r w:rsidRPr="0028452D">
          <w:rPr>
            <w:rFonts w:eastAsia="Times New Roman"/>
            <w:lang w:eastAsia="ru-RU"/>
          </w:rPr>
          <w:t>законом</w:t>
        </w:r>
      </w:hyperlink>
      <w:r w:rsidRPr="0028452D">
        <w:rPr>
          <w:rFonts w:eastAsia="Times New Roman"/>
          <w:lang w:eastAsia="ru-RU"/>
        </w:rPr>
        <w:t xml:space="preserve">                                </w:t>
      </w:r>
      <w:r w:rsidR="00CC3C70" w:rsidRPr="0028452D">
        <w:rPr>
          <w:rFonts w:eastAsia="Times New Roman"/>
          <w:lang w:eastAsia="ru-RU"/>
        </w:rPr>
        <w:t>от 27 июля 2004 г. № 79-ФЗ «</w:t>
      </w:r>
      <w:r w:rsidRPr="0028452D">
        <w:rPr>
          <w:rFonts w:eastAsia="Times New Roman"/>
          <w:lang w:eastAsia="ru-RU"/>
        </w:rPr>
        <w:t>О государственной гражданской службе Российской Федерации</w:t>
      </w:r>
      <w:r w:rsidR="00CC3C70" w:rsidRPr="0028452D">
        <w:rPr>
          <w:rFonts w:eastAsia="Times New Roman"/>
          <w:lang w:eastAsia="ru-RU"/>
        </w:rPr>
        <w:t>»</w:t>
      </w:r>
      <w:r w:rsidRPr="0028452D">
        <w:rPr>
          <w:rFonts w:eastAsia="Times New Roman"/>
          <w:lang w:eastAsia="ru-RU"/>
        </w:rPr>
        <w:t>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 </w:t>
      </w:r>
      <w:r w:rsidR="00B93F49" w:rsidRPr="0028452D">
        <w:rPr>
          <w:shd w:val="clear" w:color="auto" w:fill="FFFFFF"/>
        </w:rPr>
        <w:t>–</w:t>
      </w:r>
      <w:r w:rsidRPr="0028452D">
        <w:rPr>
          <w:rFonts w:eastAsia="Times New Roman"/>
          <w:lang w:eastAsia="ru-RU"/>
        </w:rPr>
        <w:t xml:space="preserve"> документы воинского учета (военный билет, приписное свидетельство для военнообязанных и лиц, подлежащих призыву на военную службу);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 </w:t>
      </w:r>
      <w:r w:rsidR="00B93F49" w:rsidRPr="0028452D">
        <w:rPr>
          <w:shd w:val="clear" w:color="auto" w:fill="FFFFFF"/>
        </w:rPr>
        <w:t>–</w:t>
      </w:r>
      <w:r w:rsidRPr="0028452D">
        <w:rPr>
          <w:rFonts w:eastAsia="Times New Roman"/>
          <w:lang w:eastAsia="ru-RU"/>
        </w:rPr>
        <w:t xml:space="preserve"> копия свидетельства о постановке на учет в налоговом органе (ИНН);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 </w:t>
      </w:r>
      <w:r w:rsidR="00B93F49" w:rsidRPr="0028452D">
        <w:rPr>
          <w:shd w:val="clear" w:color="auto" w:fill="FFFFFF"/>
        </w:rPr>
        <w:t>–</w:t>
      </w:r>
      <w:r w:rsidRPr="0028452D">
        <w:rPr>
          <w:rFonts w:eastAsia="Times New Roman"/>
          <w:lang w:eastAsia="ru-RU"/>
        </w:rPr>
        <w:t xml:space="preserve"> копия страхового свидетельства государственного пенсионного страхования;</w:t>
      </w:r>
    </w:p>
    <w:p w:rsidR="00FA5943" w:rsidRPr="0028452D" w:rsidRDefault="00FA5943" w:rsidP="00025915">
      <w:pPr>
        <w:spacing w:after="0" w:line="240" w:lineRule="auto"/>
        <w:ind w:firstLine="709"/>
        <w:contextualSpacing/>
        <w:jc w:val="both"/>
        <w:rPr>
          <w:b/>
          <w:bdr w:val="none" w:sz="0" w:space="0" w:color="auto" w:frame="1"/>
          <w:shd w:val="clear" w:color="auto" w:fill="F8F8F8"/>
        </w:rPr>
      </w:pPr>
      <w:r w:rsidRPr="0028452D">
        <w:rPr>
          <w:rFonts w:eastAsia="Times New Roman"/>
          <w:lang w:eastAsia="ru-RU"/>
        </w:rPr>
        <w:t> </w:t>
      </w:r>
      <w:r w:rsidR="00B93F49" w:rsidRPr="0028452D">
        <w:rPr>
          <w:shd w:val="clear" w:color="auto" w:fill="FFFFFF"/>
        </w:rPr>
        <w:t>–</w:t>
      </w:r>
      <w:r w:rsidRPr="0028452D">
        <w:rPr>
          <w:rFonts w:eastAsia="Times New Roman"/>
          <w:lang w:eastAsia="ru-RU"/>
        </w:rPr>
        <w:t xml:space="preserve"> сведения о доходах, об имуществе и обязательствах имущественного характера  своих, супруга (супруги), несовершеннолетних детей по форме, утвержденной Указом Президента Российской Федерации от 23 июня 2014 г. № 460, заполненных в программе «Справки БК» </w:t>
      </w:r>
      <w:r w:rsidRPr="0028452D">
        <w:rPr>
          <w:b/>
          <w:bdr w:val="none" w:sz="0" w:space="0" w:color="auto" w:frame="1"/>
          <w:shd w:val="clear" w:color="auto" w:fill="F8F8F8"/>
        </w:rPr>
        <w:t xml:space="preserve"> </w:t>
      </w:r>
      <w:r w:rsidRPr="0028452D">
        <w:rPr>
          <w:bdr w:val="none" w:sz="0" w:space="0" w:color="auto" w:frame="1"/>
          <w:shd w:val="clear" w:color="auto" w:fill="F8F8F8"/>
        </w:rPr>
        <w:t xml:space="preserve">(последняя  версия на сайте </w:t>
      </w:r>
      <w:hyperlink r:id="rId13" w:history="1">
        <w:r w:rsidRPr="0028452D">
          <w:rPr>
            <w:rStyle w:val="a3"/>
            <w:color w:val="auto"/>
            <w:bdr w:val="none" w:sz="0" w:space="0" w:color="auto" w:frame="1"/>
            <w:shd w:val="clear" w:color="auto" w:fill="F8F8F8"/>
          </w:rPr>
          <w:t>http://kremlin.ru/</w:t>
        </w:r>
      </w:hyperlink>
      <w:proofErr w:type="gramStart"/>
      <w:r w:rsidRPr="0028452D">
        <w:rPr>
          <w:bdr w:val="none" w:sz="0" w:space="0" w:color="auto" w:frame="1"/>
          <w:shd w:val="clear" w:color="auto" w:fill="F8F8F8"/>
        </w:rPr>
        <w:t xml:space="preserve"> </w:t>
      </w:r>
      <w:r w:rsidR="00025915" w:rsidRPr="0028452D">
        <w:rPr>
          <w:bdr w:val="none" w:sz="0" w:space="0" w:color="auto" w:frame="1"/>
          <w:shd w:val="clear" w:color="auto" w:fill="F8F8F8"/>
        </w:rPr>
        <w:t>)</w:t>
      </w:r>
      <w:proofErr w:type="gramEnd"/>
      <w:r w:rsidR="005B5A2C" w:rsidRPr="0028452D">
        <w:rPr>
          <w:bdr w:val="none" w:sz="0" w:space="0" w:color="auto" w:frame="1"/>
          <w:shd w:val="clear" w:color="auto" w:fill="F8F8F8"/>
        </w:rPr>
        <w:t>;</w:t>
      </w:r>
    </w:p>
    <w:p w:rsidR="00FA5943" w:rsidRPr="0028452D" w:rsidRDefault="00B93F49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shd w:val="clear" w:color="auto" w:fill="FFFFFF"/>
        </w:rPr>
        <w:t xml:space="preserve">– </w:t>
      </w:r>
      <w:r w:rsidR="00FA5943" w:rsidRPr="0028452D">
        <w:rPr>
          <w:rFonts w:eastAsia="Times New Roman"/>
          <w:lang w:eastAsia="ru-RU"/>
        </w:rPr>
        <w:t xml:space="preserve">сведения о размещении информации в информационно-телекоммуникационной сети </w:t>
      </w:r>
      <w:r w:rsidR="00025915" w:rsidRPr="0028452D">
        <w:rPr>
          <w:rFonts w:eastAsia="Times New Roman"/>
          <w:lang w:eastAsia="ru-RU"/>
        </w:rPr>
        <w:t>«Интернет»</w:t>
      </w:r>
      <w:r w:rsidR="00FA5943" w:rsidRPr="0028452D">
        <w:rPr>
          <w:rFonts w:eastAsia="Times New Roman"/>
          <w:lang w:eastAsia="ru-RU"/>
        </w:rPr>
        <w:t xml:space="preserve"> по форме, утвержденной распоряжением Правительства Российской Федерации от 28 декабря 2016 г. № 2867-р;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8452D">
        <w:rPr>
          <w:rFonts w:eastAsia="Times New Roman"/>
          <w:lang w:eastAsia="ru-RU"/>
        </w:rPr>
        <w:t> </w:t>
      </w:r>
      <w:r w:rsidR="00B93F49" w:rsidRPr="0028452D">
        <w:rPr>
          <w:shd w:val="clear" w:color="auto" w:fill="FFFFFF"/>
        </w:rPr>
        <w:t>–</w:t>
      </w:r>
      <w:r w:rsidRPr="0028452D">
        <w:rPr>
          <w:rFonts w:eastAsia="Times New Roman"/>
          <w:lang w:eastAsia="ru-RU"/>
        </w:rPr>
        <w:t xml:space="preserve"> письменное согласие на обработку персональных данных.</w:t>
      </w:r>
    </w:p>
    <w:p w:rsidR="00FA5943" w:rsidRPr="0028452D" w:rsidRDefault="00FA5943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:rsidR="007103C5" w:rsidRPr="0028452D" w:rsidRDefault="007103C5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b/>
          <w:lang w:bidi="ru-RU"/>
        </w:rPr>
      </w:pPr>
      <w:r w:rsidRPr="0028452D">
        <w:rPr>
          <w:rFonts w:eastAsia="Times New Roman"/>
          <w:b/>
          <w:lang w:eastAsia="ru-RU"/>
        </w:rPr>
        <w:t>Формы документов</w:t>
      </w:r>
      <w:r w:rsidR="00B93F49" w:rsidRPr="0028452D">
        <w:rPr>
          <w:rFonts w:eastAsia="Times New Roman"/>
          <w:b/>
          <w:lang w:eastAsia="ru-RU"/>
        </w:rPr>
        <w:t xml:space="preserve"> для заполнения</w:t>
      </w:r>
      <w:r w:rsidRPr="0028452D">
        <w:rPr>
          <w:rFonts w:eastAsia="Times New Roman"/>
          <w:b/>
          <w:lang w:eastAsia="ru-RU"/>
        </w:rPr>
        <w:t xml:space="preserve"> </w:t>
      </w:r>
      <w:r w:rsidR="00B93F49" w:rsidRPr="0028452D">
        <w:rPr>
          <w:rFonts w:eastAsia="Times New Roman"/>
          <w:b/>
          <w:lang w:eastAsia="ru-RU"/>
        </w:rPr>
        <w:t xml:space="preserve">размещены </w:t>
      </w:r>
      <w:r w:rsidR="00B93F49" w:rsidRPr="0028452D">
        <w:rPr>
          <w:b/>
          <w:lang w:bidi="ru-RU"/>
        </w:rPr>
        <w:t xml:space="preserve"> на официальном сайте Минспорта РД в разделе «Государственная служба».</w:t>
      </w:r>
    </w:p>
    <w:p w:rsidR="00B93F49" w:rsidRPr="0028452D" w:rsidRDefault="00B93F49" w:rsidP="00FA594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b/>
          <w:i/>
          <w:lang w:eastAsia="ru-RU"/>
        </w:rPr>
      </w:pPr>
    </w:p>
    <w:p w:rsidR="006D63D4" w:rsidRPr="0028452D" w:rsidRDefault="006D63D4" w:rsidP="006D63D4">
      <w:pPr>
        <w:spacing w:after="0" w:line="240" w:lineRule="auto"/>
        <w:ind w:firstLine="708"/>
        <w:jc w:val="both"/>
      </w:pPr>
      <w:r w:rsidRPr="0028452D">
        <w:rPr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</w:t>
      </w:r>
      <w:r w:rsidR="00874D2B" w:rsidRPr="0028452D">
        <w:rPr>
          <w:shd w:val="clear" w:color="auto" w:fill="FFFFFF"/>
        </w:rPr>
        <w:t xml:space="preserve">по физической культуре и спорту </w:t>
      </w:r>
      <w:r w:rsidRPr="0028452D">
        <w:rPr>
          <w:shd w:val="clear" w:color="auto" w:fill="FFFFFF"/>
        </w:rPr>
        <w:t xml:space="preserve"> Республики Дагестан и изъявивший желание участвовать в конкурсе, подает заявление на имя министра </w:t>
      </w:r>
      <w:r w:rsidR="00874D2B" w:rsidRPr="0028452D">
        <w:rPr>
          <w:shd w:val="clear" w:color="auto" w:fill="FFFFFF"/>
        </w:rPr>
        <w:t>по физической культуре и спорту</w:t>
      </w:r>
      <w:r w:rsidRPr="0028452D">
        <w:rPr>
          <w:shd w:val="clear" w:color="auto" w:fill="FFFFFF"/>
        </w:rPr>
        <w:t xml:space="preserve"> Республики Дагестан. </w:t>
      </w:r>
    </w:p>
    <w:p w:rsidR="006D63D4" w:rsidRPr="0028452D" w:rsidRDefault="006D63D4" w:rsidP="006D63D4">
      <w:pPr>
        <w:spacing w:after="0" w:line="240" w:lineRule="auto"/>
        <w:ind w:firstLine="708"/>
        <w:jc w:val="both"/>
      </w:pPr>
      <w:proofErr w:type="gramStart"/>
      <w:r w:rsidRPr="0028452D">
        <w:rPr>
          <w:shd w:val="clear" w:color="auto" w:fill="FFFFFF"/>
        </w:rP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</w:t>
      </w:r>
      <w:r w:rsidR="00874D2B" w:rsidRPr="0028452D">
        <w:rPr>
          <w:shd w:val="clear" w:color="auto" w:fill="FFFFFF"/>
        </w:rPr>
        <w:t>о</w:t>
      </w:r>
      <w:r w:rsidRPr="0028452D">
        <w:rPr>
          <w:shd w:val="clear" w:color="auto" w:fill="FFFFFF"/>
        </w:rPr>
        <w:t xml:space="preserve"> </w:t>
      </w:r>
      <w:r w:rsidR="00874D2B" w:rsidRPr="0028452D">
        <w:rPr>
          <w:shd w:val="clear" w:color="auto" w:fill="FFFFFF"/>
        </w:rPr>
        <w:t xml:space="preserve">по физической культуре и спорту </w:t>
      </w:r>
      <w:r w:rsidRPr="0028452D">
        <w:rPr>
          <w:shd w:val="clear" w:color="auto" w:fill="FFFFFF"/>
        </w:rPr>
        <w:t xml:space="preserve">Республики Дагестан заявление на имя министра </w:t>
      </w:r>
      <w:r w:rsidR="00874D2B" w:rsidRPr="0028452D">
        <w:rPr>
          <w:shd w:val="clear" w:color="auto" w:fill="FFFFFF"/>
        </w:rPr>
        <w:t xml:space="preserve">по физической культуре и спорту </w:t>
      </w:r>
      <w:r w:rsidRPr="0028452D">
        <w:rPr>
          <w:shd w:val="clear" w:color="auto" w:fill="FFFFFF"/>
        </w:rPr>
        <w:t xml:space="preserve">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</w:t>
      </w:r>
      <w:proofErr w:type="gramEnd"/>
      <w:r w:rsidRPr="0028452D">
        <w:rPr>
          <w:shd w:val="clear" w:color="auto" w:fill="FFFFFF"/>
        </w:rPr>
        <w:t xml:space="preserve"> службы, анкету по форме, утвержденной распоряжением Правительства Российской Федерации от </w:t>
      </w:r>
      <w:r w:rsidR="00CC3C70" w:rsidRPr="0028452D">
        <w:rPr>
          <w:shd w:val="clear" w:color="auto" w:fill="FFFFFF"/>
        </w:rPr>
        <w:t>10 октября 2024</w:t>
      </w:r>
      <w:r w:rsidRPr="0028452D">
        <w:rPr>
          <w:shd w:val="clear" w:color="auto" w:fill="FFFFFF"/>
        </w:rPr>
        <w:t xml:space="preserve"> г</w:t>
      </w:r>
      <w:r w:rsidR="009062F2" w:rsidRPr="0028452D">
        <w:rPr>
          <w:shd w:val="clear" w:color="auto" w:fill="FFFFFF"/>
        </w:rPr>
        <w:t>ода</w:t>
      </w:r>
      <w:r w:rsidRPr="0028452D">
        <w:t xml:space="preserve"> </w:t>
      </w:r>
      <w:r w:rsidRPr="0028452D">
        <w:rPr>
          <w:shd w:val="clear" w:color="auto" w:fill="FFFFFF"/>
        </w:rPr>
        <w:t xml:space="preserve">№ </w:t>
      </w:r>
      <w:r w:rsidR="00CC3C70" w:rsidRPr="0028452D">
        <w:rPr>
          <w:shd w:val="clear" w:color="auto" w:fill="FFFFFF"/>
        </w:rPr>
        <w:t>870</w:t>
      </w:r>
      <w:r w:rsidR="00874D2B" w:rsidRPr="0028452D">
        <w:rPr>
          <w:shd w:val="clear" w:color="auto" w:fill="FFFFFF"/>
        </w:rPr>
        <w:t xml:space="preserve"> </w:t>
      </w:r>
      <w:r w:rsidRPr="0028452D">
        <w:rPr>
          <w:shd w:val="clear" w:color="auto" w:fill="FFFFFF"/>
        </w:rPr>
        <w:t xml:space="preserve">с приложением двух фотографий </w:t>
      </w:r>
      <w:r w:rsidR="00CC3C70" w:rsidRPr="0028452D">
        <w:rPr>
          <w:shd w:val="clear" w:color="auto" w:fill="FFFFFF"/>
        </w:rPr>
        <w:t>4</w:t>
      </w:r>
      <w:r w:rsidRPr="0028452D">
        <w:rPr>
          <w:shd w:val="clear" w:color="auto" w:fill="FFFFFF"/>
        </w:rPr>
        <w:t xml:space="preserve"> </w:t>
      </w:r>
      <w:proofErr w:type="spellStart"/>
      <w:r w:rsidRPr="0028452D">
        <w:rPr>
          <w:shd w:val="clear" w:color="auto" w:fill="FFFFFF"/>
        </w:rPr>
        <w:t>х</w:t>
      </w:r>
      <w:proofErr w:type="spellEnd"/>
      <w:r w:rsidRPr="0028452D">
        <w:rPr>
          <w:shd w:val="clear" w:color="auto" w:fill="FFFFFF"/>
        </w:rPr>
        <w:t xml:space="preserve"> </w:t>
      </w:r>
      <w:r w:rsidR="00CC3C70" w:rsidRPr="0028452D">
        <w:rPr>
          <w:shd w:val="clear" w:color="auto" w:fill="FFFFFF"/>
        </w:rPr>
        <w:t>6</w:t>
      </w:r>
      <w:r w:rsidRPr="0028452D">
        <w:rPr>
          <w:shd w:val="clear" w:color="auto" w:fill="FFFFFF"/>
        </w:rPr>
        <w:t>, выполненных в цветном изображении указанием точного почтового адреса регистрации</w:t>
      </w:r>
      <w:r w:rsidR="00D75391" w:rsidRPr="0028452D">
        <w:rPr>
          <w:shd w:val="clear" w:color="auto" w:fill="FFFFFF"/>
        </w:rPr>
        <w:t xml:space="preserve"> </w:t>
      </w:r>
      <w:r w:rsidRPr="0028452D">
        <w:rPr>
          <w:shd w:val="clear" w:color="auto" w:fill="FFFFFF"/>
        </w:rPr>
        <w:t>и фактического проживания, адреса электронной почты</w:t>
      </w:r>
      <w:r w:rsidR="00874D2B" w:rsidRPr="0028452D">
        <w:rPr>
          <w:shd w:val="clear" w:color="auto" w:fill="FFFFFF"/>
        </w:rPr>
        <w:t>, телефона</w:t>
      </w:r>
      <w:r w:rsidRPr="0028452D">
        <w:rPr>
          <w:shd w:val="clear" w:color="auto" w:fill="FFFFFF"/>
        </w:rPr>
        <w:t>.</w:t>
      </w:r>
      <w:r w:rsidRPr="0028452D">
        <w:t xml:space="preserve"> </w:t>
      </w:r>
    </w:p>
    <w:p w:rsidR="006D63D4" w:rsidRPr="0028452D" w:rsidRDefault="006D63D4" w:rsidP="006D63D4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28452D">
        <w:rPr>
          <w:shd w:val="clear" w:color="auto" w:fill="FFFFFF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</w:t>
      </w:r>
      <w:r w:rsidRPr="0028452D">
        <w:rPr>
          <w:shd w:val="clear" w:color="auto" w:fill="FFFFFF"/>
        </w:rPr>
        <w:lastRenderedPageBreak/>
        <w:t>причины являются основанием для отказа гражданину (государственному гражданскому служащему) в их приеме.</w:t>
      </w:r>
    </w:p>
    <w:p w:rsidR="00874D2B" w:rsidRPr="0028452D" w:rsidRDefault="00874D2B" w:rsidP="006D63D4">
      <w:pPr>
        <w:spacing w:after="0" w:line="240" w:lineRule="auto"/>
        <w:ind w:firstLine="708"/>
        <w:jc w:val="both"/>
      </w:pPr>
    </w:p>
    <w:p w:rsidR="006D63D4" w:rsidRPr="0028452D" w:rsidRDefault="006D63D4" w:rsidP="00EF6D70">
      <w:pPr>
        <w:spacing w:after="0" w:line="240" w:lineRule="auto"/>
        <w:ind w:firstLine="708"/>
        <w:jc w:val="both"/>
        <w:rPr>
          <w:b/>
          <w:shd w:val="clear" w:color="auto" w:fill="FFFFFF"/>
        </w:rPr>
      </w:pPr>
      <w:r w:rsidRPr="0028452D">
        <w:rPr>
          <w:bCs/>
          <w:shd w:val="clear" w:color="auto" w:fill="FFFFFF"/>
        </w:rPr>
        <w:t>Начало приема документов для участия в конкурсе:</w:t>
      </w:r>
      <w:r w:rsidRPr="0028452D">
        <w:rPr>
          <w:b/>
          <w:shd w:val="clear" w:color="auto" w:fill="FFFFFF"/>
        </w:rPr>
        <w:t xml:space="preserve"> </w:t>
      </w:r>
      <w:r w:rsidR="0078299F" w:rsidRPr="0028452D">
        <w:rPr>
          <w:b/>
          <w:bCs/>
          <w:shd w:val="clear" w:color="auto" w:fill="FFFFFF"/>
        </w:rPr>
        <w:t xml:space="preserve">11 ноября </w:t>
      </w:r>
      <w:r w:rsidR="00874D2B" w:rsidRPr="0028452D">
        <w:rPr>
          <w:b/>
          <w:bCs/>
          <w:shd w:val="clear" w:color="auto" w:fill="FFFFFF"/>
        </w:rPr>
        <w:t>202</w:t>
      </w:r>
      <w:r w:rsidR="00CC3C70" w:rsidRPr="0028452D">
        <w:rPr>
          <w:b/>
          <w:bCs/>
          <w:shd w:val="clear" w:color="auto" w:fill="FFFFFF"/>
        </w:rPr>
        <w:t>5</w:t>
      </w:r>
      <w:r w:rsidR="00D75391" w:rsidRPr="0028452D">
        <w:rPr>
          <w:b/>
          <w:bCs/>
          <w:shd w:val="clear" w:color="auto" w:fill="FFFFFF"/>
        </w:rPr>
        <w:t xml:space="preserve"> г</w:t>
      </w:r>
      <w:r w:rsidR="00B93F49" w:rsidRPr="0028452D">
        <w:rPr>
          <w:b/>
          <w:bCs/>
          <w:shd w:val="clear" w:color="auto" w:fill="FFFFFF"/>
        </w:rPr>
        <w:t>.</w:t>
      </w:r>
      <w:r w:rsidR="000A491A" w:rsidRPr="0028452D">
        <w:rPr>
          <w:bCs/>
          <w:shd w:val="clear" w:color="auto" w:fill="FFFFFF"/>
        </w:rPr>
        <w:t xml:space="preserve"> </w:t>
      </w:r>
      <w:r w:rsidR="00D75391" w:rsidRPr="0028452D">
        <w:rPr>
          <w:bCs/>
          <w:shd w:val="clear" w:color="auto" w:fill="FFFFFF"/>
        </w:rPr>
        <w:t xml:space="preserve"> </w:t>
      </w:r>
      <w:r w:rsidRPr="0028452D">
        <w:rPr>
          <w:shd w:val="clear" w:color="auto" w:fill="FFFFFF"/>
        </w:rPr>
        <w:t>в 10.00, окончание –</w:t>
      </w:r>
      <w:r w:rsidR="005A3EBE" w:rsidRPr="0028452D">
        <w:rPr>
          <w:shd w:val="clear" w:color="auto" w:fill="FFFFFF"/>
        </w:rPr>
        <w:t xml:space="preserve"> </w:t>
      </w:r>
      <w:r w:rsidR="0078299F" w:rsidRPr="0028452D">
        <w:rPr>
          <w:b/>
          <w:bCs/>
          <w:shd w:val="clear" w:color="auto" w:fill="FFFFFF"/>
        </w:rPr>
        <w:t xml:space="preserve">1 декабря </w:t>
      </w:r>
      <w:r w:rsidR="00CC3C70" w:rsidRPr="0028452D">
        <w:rPr>
          <w:b/>
          <w:bCs/>
          <w:shd w:val="clear" w:color="auto" w:fill="FFFFFF"/>
        </w:rPr>
        <w:t xml:space="preserve"> 2025</w:t>
      </w:r>
      <w:r w:rsidR="00B93F49" w:rsidRPr="0028452D">
        <w:rPr>
          <w:b/>
          <w:bCs/>
          <w:shd w:val="clear" w:color="auto" w:fill="FFFFFF"/>
        </w:rPr>
        <w:t xml:space="preserve"> </w:t>
      </w:r>
      <w:r w:rsidR="00B93F49" w:rsidRPr="0028452D">
        <w:rPr>
          <w:b/>
          <w:shd w:val="clear" w:color="auto" w:fill="FFFFFF"/>
        </w:rPr>
        <w:t>г.</w:t>
      </w:r>
      <w:r w:rsidRPr="0028452D">
        <w:rPr>
          <w:shd w:val="clear" w:color="auto" w:fill="FFFFFF"/>
        </w:rPr>
        <w:t xml:space="preserve"> в 17.00.</w:t>
      </w:r>
    </w:p>
    <w:p w:rsidR="00C2706D" w:rsidRPr="0028452D" w:rsidRDefault="006D63D4" w:rsidP="006D63D4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28452D">
        <w:rPr>
          <w:shd w:val="clear" w:color="auto" w:fill="FFFFFF"/>
        </w:rPr>
        <w:t>Документы принимаются в электронно</w:t>
      </w:r>
      <w:r w:rsidR="008E4841" w:rsidRPr="0028452D">
        <w:rPr>
          <w:shd w:val="clear" w:color="auto" w:fill="FFFFFF"/>
        </w:rPr>
        <w:t xml:space="preserve">м виде </w:t>
      </w:r>
      <w:r w:rsidRPr="0028452D">
        <w:rPr>
          <w:shd w:val="clear" w:color="auto" w:fill="FFFFFF"/>
        </w:rPr>
        <w:t>в Единой информационной системе управления кадровым составом государственной гражданской службы Российской Федерации или на бум</w:t>
      </w:r>
      <w:r w:rsidR="00F90D21" w:rsidRPr="0028452D">
        <w:rPr>
          <w:shd w:val="clear" w:color="auto" w:fill="FFFFFF"/>
        </w:rPr>
        <w:t>ажном носителе по адресу: 3670</w:t>
      </w:r>
      <w:bookmarkStart w:id="0" w:name="_GoBack"/>
      <w:bookmarkEnd w:id="0"/>
      <w:r w:rsidR="00874D2B" w:rsidRPr="0028452D">
        <w:rPr>
          <w:shd w:val="clear" w:color="auto" w:fill="FFFFFF"/>
        </w:rPr>
        <w:t>15</w:t>
      </w:r>
      <w:r w:rsidRPr="0028452D">
        <w:rPr>
          <w:shd w:val="clear" w:color="auto" w:fill="FFFFFF"/>
        </w:rPr>
        <w:t xml:space="preserve">, </w:t>
      </w:r>
      <w:r w:rsidR="00F90D21" w:rsidRPr="0028452D">
        <w:rPr>
          <w:shd w:val="clear" w:color="auto" w:fill="FFFFFF"/>
        </w:rPr>
        <w:t xml:space="preserve"> РД, </w:t>
      </w:r>
      <w:r w:rsidRPr="0028452D">
        <w:rPr>
          <w:shd w:val="clear" w:color="auto" w:fill="FFFFFF"/>
        </w:rPr>
        <w:t xml:space="preserve">г. Махачкала, ул. </w:t>
      </w:r>
      <w:r w:rsidR="00874D2B" w:rsidRPr="0028452D">
        <w:rPr>
          <w:shd w:val="clear" w:color="auto" w:fill="FFFFFF"/>
        </w:rPr>
        <w:t>М.</w:t>
      </w:r>
      <w:r w:rsidR="006B3094" w:rsidRPr="0028452D">
        <w:rPr>
          <w:shd w:val="clear" w:color="auto" w:fill="FFFFFF"/>
        </w:rPr>
        <w:t xml:space="preserve"> </w:t>
      </w:r>
      <w:proofErr w:type="spellStart"/>
      <w:r w:rsidR="00874D2B" w:rsidRPr="0028452D">
        <w:rPr>
          <w:shd w:val="clear" w:color="auto" w:fill="FFFFFF"/>
        </w:rPr>
        <w:t>Ярагского</w:t>
      </w:r>
      <w:proofErr w:type="spellEnd"/>
      <w:r w:rsidRPr="0028452D">
        <w:rPr>
          <w:shd w:val="clear" w:color="auto" w:fill="FFFFFF"/>
        </w:rPr>
        <w:t xml:space="preserve">, </w:t>
      </w:r>
      <w:r w:rsidR="00874D2B" w:rsidRPr="0028452D">
        <w:rPr>
          <w:shd w:val="clear" w:color="auto" w:fill="FFFFFF"/>
        </w:rPr>
        <w:t>98</w:t>
      </w:r>
      <w:r w:rsidR="00F90D21" w:rsidRPr="0028452D">
        <w:rPr>
          <w:shd w:val="clear" w:color="auto" w:fill="FFFFFF"/>
        </w:rPr>
        <w:t xml:space="preserve"> </w:t>
      </w:r>
      <w:r w:rsidRPr="0028452D">
        <w:rPr>
          <w:shd w:val="clear" w:color="auto" w:fill="FFFFFF"/>
        </w:rPr>
        <w:t>в рабочие дни (понедельник – пятница) с 10.00 до 13.00 и с 14.00 до 17</w:t>
      </w:r>
      <w:r w:rsidR="00F90D21" w:rsidRPr="0028452D">
        <w:rPr>
          <w:shd w:val="clear" w:color="auto" w:fill="FFFFFF"/>
        </w:rPr>
        <w:t xml:space="preserve">.00, </w:t>
      </w:r>
      <w:r w:rsidR="00B93F49" w:rsidRPr="0028452D">
        <w:rPr>
          <w:shd w:val="clear" w:color="auto" w:fill="FFFFFF"/>
        </w:rPr>
        <w:t xml:space="preserve">                                           </w:t>
      </w:r>
      <w:r w:rsidRPr="0028452D">
        <w:rPr>
          <w:shd w:val="clear" w:color="auto" w:fill="FFFFFF"/>
        </w:rPr>
        <w:t xml:space="preserve">тел.: </w:t>
      </w:r>
      <w:r w:rsidR="00874D2B" w:rsidRPr="0028452D">
        <w:rPr>
          <w:shd w:val="clear" w:color="auto" w:fill="FFFFFF"/>
        </w:rPr>
        <w:t xml:space="preserve">+7 </w:t>
      </w:r>
      <w:r w:rsidRPr="0028452D">
        <w:rPr>
          <w:shd w:val="clear" w:color="auto" w:fill="FFFFFF"/>
        </w:rPr>
        <w:t xml:space="preserve">(8722) </w:t>
      </w:r>
      <w:r w:rsidR="006B3094" w:rsidRPr="0028452D">
        <w:rPr>
          <w:shd w:val="clear" w:color="auto" w:fill="FFFFFF"/>
        </w:rPr>
        <w:t>51-63-26</w:t>
      </w:r>
      <w:r w:rsidRPr="0028452D">
        <w:rPr>
          <w:shd w:val="clear" w:color="auto" w:fill="FFFFFF"/>
        </w:rPr>
        <w:t xml:space="preserve">. </w:t>
      </w:r>
    </w:p>
    <w:p w:rsidR="006D63D4" w:rsidRPr="0028452D" w:rsidRDefault="006D63D4" w:rsidP="006D63D4">
      <w:pPr>
        <w:spacing w:after="0" w:line="240" w:lineRule="auto"/>
        <w:ind w:firstLine="708"/>
        <w:jc w:val="both"/>
      </w:pPr>
      <w:r w:rsidRPr="0028452D">
        <w:rPr>
          <w:shd w:val="clear" w:color="auto" w:fill="FFFFFF"/>
        </w:rPr>
        <w:t>Ответственн</w:t>
      </w:r>
      <w:r w:rsidR="0078299F" w:rsidRPr="0028452D">
        <w:rPr>
          <w:shd w:val="clear" w:color="auto" w:fill="FFFFFF"/>
        </w:rPr>
        <w:t>ые</w:t>
      </w:r>
      <w:r w:rsidRPr="0028452D">
        <w:rPr>
          <w:shd w:val="clear" w:color="auto" w:fill="FFFFFF"/>
        </w:rPr>
        <w:t xml:space="preserve"> контактн</w:t>
      </w:r>
      <w:r w:rsidR="0078299F" w:rsidRPr="0028452D">
        <w:rPr>
          <w:shd w:val="clear" w:color="auto" w:fill="FFFFFF"/>
        </w:rPr>
        <w:t>ые</w:t>
      </w:r>
      <w:r w:rsidRPr="0028452D">
        <w:rPr>
          <w:shd w:val="clear" w:color="auto" w:fill="FFFFFF"/>
        </w:rPr>
        <w:t xml:space="preserve"> лиц</w:t>
      </w:r>
      <w:r w:rsidR="0078299F" w:rsidRPr="0028452D">
        <w:rPr>
          <w:shd w:val="clear" w:color="auto" w:fill="FFFFFF"/>
        </w:rPr>
        <w:t>а</w:t>
      </w:r>
      <w:r w:rsidR="007239E3" w:rsidRPr="0028452D">
        <w:rPr>
          <w:shd w:val="clear" w:color="auto" w:fill="FFFFFF"/>
        </w:rPr>
        <w:t xml:space="preserve"> – </w:t>
      </w:r>
      <w:r w:rsidR="00D75391" w:rsidRPr="0028452D">
        <w:rPr>
          <w:shd w:val="clear" w:color="auto" w:fill="FFFFFF"/>
        </w:rPr>
        <w:t xml:space="preserve">Ипаева </w:t>
      </w:r>
      <w:proofErr w:type="spellStart"/>
      <w:r w:rsidR="00D75391" w:rsidRPr="0028452D">
        <w:rPr>
          <w:shd w:val="clear" w:color="auto" w:fill="FFFFFF"/>
        </w:rPr>
        <w:t>Зумруд</w:t>
      </w:r>
      <w:proofErr w:type="spellEnd"/>
      <w:r w:rsidR="00D75391" w:rsidRPr="0028452D">
        <w:rPr>
          <w:shd w:val="clear" w:color="auto" w:fill="FFFFFF"/>
        </w:rPr>
        <w:t xml:space="preserve"> </w:t>
      </w:r>
      <w:proofErr w:type="spellStart"/>
      <w:r w:rsidR="00D75391" w:rsidRPr="0028452D">
        <w:rPr>
          <w:shd w:val="clear" w:color="auto" w:fill="FFFFFF"/>
        </w:rPr>
        <w:t>Меживовна</w:t>
      </w:r>
      <w:proofErr w:type="spellEnd"/>
      <w:r w:rsidR="0078299F" w:rsidRPr="0028452D">
        <w:rPr>
          <w:shd w:val="clear" w:color="auto" w:fill="FFFFFF"/>
        </w:rPr>
        <w:t xml:space="preserve">, Курбанова </w:t>
      </w:r>
      <w:proofErr w:type="spellStart"/>
      <w:r w:rsidR="0078299F" w:rsidRPr="0028452D">
        <w:rPr>
          <w:shd w:val="clear" w:color="auto" w:fill="FFFFFF"/>
        </w:rPr>
        <w:t>Тотуханум</w:t>
      </w:r>
      <w:proofErr w:type="spellEnd"/>
      <w:r w:rsidR="0078299F" w:rsidRPr="0028452D">
        <w:rPr>
          <w:shd w:val="clear" w:color="auto" w:fill="FFFFFF"/>
        </w:rPr>
        <w:t xml:space="preserve"> </w:t>
      </w:r>
      <w:proofErr w:type="spellStart"/>
      <w:r w:rsidR="0078299F" w:rsidRPr="0028452D">
        <w:rPr>
          <w:shd w:val="clear" w:color="auto" w:fill="FFFFFF"/>
        </w:rPr>
        <w:t>Курбангаджиевна</w:t>
      </w:r>
      <w:proofErr w:type="spellEnd"/>
      <w:r w:rsidRPr="0028452D">
        <w:rPr>
          <w:shd w:val="clear" w:color="auto" w:fill="FFFFFF"/>
        </w:rPr>
        <w:t>.</w:t>
      </w:r>
    </w:p>
    <w:p w:rsidR="006D63D4" w:rsidRPr="0028452D" w:rsidRDefault="006D63D4" w:rsidP="006D63D4">
      <w:pPr>
        <w:spacing w:after="0" w:line="240" w:lineRule="auto"/>
        <w:ind w:firstLine="708"/>
        <w:jc w:val="both"/>
      </w:pPr>
      <w:r w:rsidRPr="0028452D">
        <w:rPr>
          <w:shd w:val="clear" w:color="auto" w:fill="FFFFFF"/>
        </w:rPr>
        <w:t xml:space="preserve">Гражданам, допущенным к участию в конкурсе, о дате, месте </w:t>
      </w:r>
      <w:r w:rsidR="00570DF6" w:rsidRPr="0028452D">
        <w:rPr>
          <w:shd w:val="clear" w:color="auto" w:fill="FFFFFF"/>
        </w:rPr>
        <w:t xml:space="preserve">                                       </w:t>
      </w:r>
      <w:r w:rsidRPr="0028452D">
        <w:rPr>
          <w:shd w:val="clear" w:color="auto" w:fill="FFFFFF"/>
        </w:rPr>
        <w:t xml:space="preserve">и времени проведения конкурса будет сообщено не </w:t>
      </w:r>
      <w:proofErr w:type="gramStart"/>
      <w:r w:rsidRPr="0028452D">
        <w:rPr>
          <w:shd w:val="clear" w:color="auto" w:fill="FFFFFF"/>
        </w:rPr>
        <w:t>позднее</w:t>
      </w:r>
      <w:proofErr w:type="gramEnd"/>
      <w:r w:rsidRPr="0028452D">
        <w:rPr>
          <w:shd w:val="clear" w:color="auto" w:fill="FFFFFF"/>
        </w:rPr>
        <w:t xml:space="preserve"> чем за 15 дней</w:t>
      </w:r>
      <w:r w:rsidR="008E4841" w:rsidRPr="0028452D">
        <w:rPr>
          <w:shd w:val="clear" w:color="auto" w:fill="FFFFFF"/>
        </w:rPr>
        <w:t xml:space="preserve">                             </w:t>
      </w:r>
      <w:r w:rsidRPr="0028452D">
        <w:rPr>
          <w:shd w:val="clear" w:color="auto" w:fill="FFFFFF"/>
        </w:rPr>
        <w:t xml:space="preserve"> до его начала.</w:t>
      </w:r>
    </w:p>
    <w:p w:rsidR="006D63D4" w:rsidRPr="0028452D" w:rsidRDefault="006D63D4" w:rsidP="006D63D4">
      <w:pPr>
        <w:spacing w:after="0" w:line="240" w:lineRule="auto"/>
        <w:ind w:firstLine="708"/>
        <w:jc w:val="both"/>
        <w:rPr>
          <w:lang w:bidi="ru-RU"/>
        </w:rPr>
      </w:pPr>
      <w:r w:rsidRPr="0028452D">
        <w:rPr>
          <w:lang w:bidi="ru-RU"/>
        </w:rP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570DF6" w:rsidRPr="0028452D">
        <w:rPr>
          <w:lang w:bidi="ru-RU"/>
        </w:rPr>
        <w:t xml:space="preserve">                             </w:t>
      </w:r>
      <w:r w:rsidRPr="0028452D">
        <w:rPr>
          <w:lang w:bidi="ru-RU"/>
        </w:rPr>
        <w:t>о государственной гражданской службе.</w:t>
      </w:r>
    </w:p>
    <w:p w:rsidR="006D63D4" w:rsidRPr="0028452D" w:rsidRDefault="006D63D4" w:rsidP="006D63D4">
      <w:pPr>
        <w:spacing w:after="0" w:line="240" w:lineRule="auto"/>
        <w:ind w:firstLine="708"/>
        <w:jc w:val="both"/>
      </w:pPr>
      <w:r w:rsidRPr="0028452D">
        <w:rPr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</w:t>
      </w:r>
      <w:r w:rsidRPr="0028452D">
        <w:t>Закона Республики Дагестан от 12 октября 2005 г</w:t>
      </w:r>
      <w:r w:rsidR="007239E3" w:rsidRPr="0028452D">
        <w:t>ода</w:t>
      </w:r>
      <w:r w:rsidRPr="0028452D">
        <w:t xml:space="preserve"> № 32</w:t>
      </w:r>
      <w:r w:rsidR="00570DF6" w:rsidRPr="0028452D">
        <w:t xml:space="preserve">               </w:t>
      </w:r>
      <w:r w:rsidR="006B4E70" w:rsidRPr="0028452D">
        <w:rPr>
          <w:shd w:val="clear" w:color="auto" w:fill="FFFFFF"/>
        </w:rPr>
        <w:t xml:space="preserve"> </w:t>
      </w:r>
      <w:r w:rsidRPr="0028452D">
        <w:rPr>
          <w:shd w:val="clear" w:color="auto" w:fill="FFFFFF"/>
        </w:rPr>
        <w:t>«</w:t>
      </w:r>
      <w:r w:rsidRPr="0028452D">
        <w:t>О государственной гражданской службе Республики Дагестан».</w:t>
      </w:r>
    </w:p>
    <w:p w:rsidR="006D63D4" w:rsidRPr="0028452D" w:rsidRDefault="006D63D4" w:rsidP="006D63D4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28452D">
        <w:rPr>
          <w:shd w:val="clear" w:color="auto" w:fill="FFFFFF"/>
        </w:rPr>
        <w:t>Порядок выплаты и размеры денежного содержания установлены Законом Республики Дагестан от 29 декабря 2006 г</w:t>
      </w:r>
      <w:r w:rsidR="007239E3" w:rsidRPr="0028452D">
        <w:rPr>
          <w:shd w:val="clear" w:color="auto" w:fill="FFFFFF"/>
        </w:rPr>
        <w:t>ода</w:t>
      </w:r>
      <w:r w:rsidRPr="0028452D">
        <w:rPr>
          <w:shd w:val="clear" w:color="auto" w:fill="FFFFFF"/>
        </w:rPr>
        <w:t xml:space="preserve"> № 79 «О денежном содержании государственных гражданских служащих Республики Дагестан».</w:t>
      </w:r>
    </w:p>
    <w:p w:rsidR="00570DF6" w:rsidRPr="0028452D" w:rsidRDefault="00570DF6" w:rsidP="006D63D4">
      <w:pPr>
        <w:spacing w:after="0" w:line="240" w:lineRule="auto"/>
        <w:ind w:firstLine="708"/>
        <w:jc w:val="both"/>
        <w:rPr>
          <w:shd w:val="clear" w:color="auto" w:fill="FFFFFF"/>
        </w:rPr>
      </w:pPr>
    </w:p>
    <w:p w:rsidR="005B5A2C" w:rsidRPr="0028452D" w:rsidRDefault="005B5A2C" w:rsidP="00570DF6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452D">
        <w:rPr>
          <w:rStyle w:val="ae"/>
          <w:sz w:val="28"/>
          <w:szCs w:val="28"/>
        </w:rPr>
        <w:t>Конкурс проводится в два этапа:</w:t>
      </w:r>
    </w:p>
    <w:p w:rsidR="005B5A2C" w:rsidRPr="0028452D" w:rsidRDefault="005B5A2C" w:rsidP="00570DF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52D">
        <w:rPr>
          <w:sz w:val="28"/>
          <w:szCs w:val="28"/>
        </w:rPr>
        <w:t>I подготовительный этап включает в себя проверку комиссией документов кандидатов на соответствие квалификационным требованиям; </w:t>
      </w:r>
    </w:p>
    <w:p w:rsidR="005B5A2C" w:rsidRPr="0028452D" w:rsidRDefault="005B5A2C" w:rsidP="00570DF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52D">
        <w:rPr>
          <w:sz w:val="28"/>
          <w:szCs w:val="28"/>
        </w:rPr>
        <w:t>II 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:rsidR="005B5A2C" w:rsidRPr="0028452D" w:rsidRDefault="005B5A2C" w:rsidP="00570DF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8452D">
        <w:rPr>
          <w:sz w:val="28"/>
          <w:szCs w:val="28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 (форме собеседования и тестирования на соответствие базовым квалификационным требованиям (знания основ Конституции Российской Федерации, Республики Дагестан), законодательства о государственной гражданской службе Российской Федерации, Республики</w:t>
      </w:r>
      <w:proofErr w:type="gramEnd"/>
      <w:r w:rsidRPr="0028452D">
        <w:rPr>
          <w:sz w:val="28"/>
          <w:szCs w:val="28"/>
        </w:rPr>
        <w:t xml:space="preserve"> </w:t>
      </w:r>
      <w:proofErr w:type="gramStart"/>
      <w:r w:rsidRPr="0028452D">
        <w:rPr>
          <w:sz w:val="28"/>
          <w:szCs w:val="28"/>
        </w:rPr>
        <w:t>Дагестан), о противодействии коррупции, государственного языка Российской Федерации – русского языка, а также знания и умения в сфере информационно-коммуникационных технологий) и профессионально-функциональным знаниям).</w:t>
      </w:r>
      <w:proofErr w:type="gramEnd"/>
    </w:p>
    <w:p w:rsidR="005B5A2C" w:rsidRPr="0028452D" w:rsidRDefault="005B5A2C" w:rsidP="00570DF6">
      <w:pPr>
        <w:spacing w:after="0" w:line="240" w:lineRule="auto"/>
        <w:ind w:firstLine="708"/>
        <w:jc w:val="both"/>
      </w:pPr>
      <w:r w:rsidRPr="0028452D">
        <w:rPr>
          <w:shd w:val="clear" w:color="auto" w:fill="FFFFFF"/>
        </w:rPr>
        <w:lastRenderedPageBreak/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sectPr w:rsidR="005B5A2C" w:rsidRPr="0028452D" w:rsidSect="009B64FC">
      <w:headerReference w:type="first" r:id="rId14"/>
      <w:pgSz w:w="11906" w:h="16838"/>
      <w:pgMar w:top="-709" w:right="850" w:bottom="709" w:left="1701" w:header="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52D" w:rsidRDefault="0028452D" w:rsidP="00562E96">
      <w:pPr>
        <w:spacing w:after="0" w:line="240" w:lineRule="auto"/>
      </w:pPr>
      <w:r>
        <w:separator/>
      </w:r>
    </w:p>
  </w:endnote>
  <w:endnote w:type="continuationSeparator" w:id="0">
    <w:p w:rsidR="0028452D" w:rsidRDefault="0028452D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52D" w:rsidRDefault="0028452D" w:rsidP="00562E96">
      <w:pPr>
        <w:spacing w:after="0" w:line="240" w:lineRule="auto"/>
      </w:pPr>
      <w:r>
        <w:separator/>
      </w:r>
    </w:p>
  </w:footnote>
  <w:footnote w:type="continuationSeparator" w:id="0">
    <w:p w:rsidR="0028452D" w:rsidRDefault="0028452D" w:rsidP="005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52D" w:rsidRDefault="0028452D">
    <w:pPr>
      <w:pStyle w:val="a7"/>
      <w:jc w:val="center"/>
    </w:pPr>
  </w:p>
  <w:p w:rsidR="0028452D" w:rsidRDefault="0028452D">
    <w:pPr>
      <w:pStyle w:val="a7"/>
    </w:pPr>
  </w:p>
  <w:p w:rsidR="0028452D" w:rsidRDefault="0028452D">
    <w:pPr>
      <w:pStyle w:val="a7"/>
    </w:pPr>
  </w:p>
  <w:p w:rsidR="0028452D" w:rsidRDefault="0028452D">
    <w:pPr>
      <w:pStyle w:val="a7"/>
    </w:pPr>
  </w:p>
  <w:p w:rsidR="0028452D" w:rsidRDefault="0028452D">
    <w:pPr>
      <w:pStyle w:val="a7"/>
    </w:pPr>
  </w:p>
  <w:p w:rsidR="0028452D" w:rsidRDefault="0028452D">
    <w:pPr>
      <w:pStyle w:val="a7"/>
    </w:pPr>
  </w:p>
  <w:p w:rsidR="0028452D" w:rsidRDefault="002845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138E8"/>
    <w:rsid w:val="00013985"/>
    <w:rsid w:val="00025915"/>
    <w:rsid w:val="00035538"/>
    <w:rsid w:val="00044E55"/>
    <w:rsid w:val="000A491A"/>
    <w:rsid w:val="000B001C"/>
    <w:rsid w:val="000B7430"/>
    <w:rsid w:val="000D4F75"/>
    <w:rsid w:val="000D7AB1"/>
    <w:rsid w:val="00102358"/>
    <w:rsid w:val="00127CE8"/>
    <w:rsid w:val="00130B0A"/>
    <w:rsid w:val="00136789"/>
    <w:rsid w:val="00146F83"/>
    <w:rsid w:val="001653C8"/>
    <w:rsid w:val="00171300"/>
    <w:rsid w:val="001775D9"/>
    <w:rsid w:val="001C7C5C"/>
    <w:rsid w:val="001E02D2"/>
    <w:rsid w:val="001F5063"/>
    <w:rsid w:val="00214BF9"/>
    <w:rsid w:val="002159F1"/>
    <w:rsid w:val="0022151B"/>
    <w:rsid w:val="0024380F"/>
    <w:rsid w:val="002459F7"/>
    <w:rsid w:val="002529C8"/>
    <w:rsid w:val="0028452D"/>
    <w:rsid w:val="00285A53"/>
    <w:rsid w:val="00292D89"/>
    <w:rsid w:val="002A66E0"/>
    <w:rsid w:val="002B0DAF"/>
    <w:rsid w:val="002B3A8E"/>
    <w:rsid w:val="002B6539"/>
    <w:rsid w:val="002F11A2"/>
    <w:rsid w:val="003313D8"/>
    <w:rsid w:val="00350728"/>
    <w:rsid w:val="0035631C"/>
    <w:rsid w:val="00361164"/>
    <w:rsid w:val="003807AA"/>
    <w:rsid w:val="00384CDA"/>
    <w:rsid w:val="003916D9"/>
    <w:rsid w:val="003A1676"/>
    <w:rsid w:val="00414614"/>
    <w:rsid w:val="0043549C"/>
    <w:rsid w:val="00470E70"/>
    <w:rsid w:val="004820F8"/>
    <w:rsid w:val="004833C4"/>
    <w:rsid w:val="00490961"/>
    <w:rsid w:val="004A0489"/>
    <w:rsid w:val="004F2A32"/>
    <w:rsid w:val="00515227"/>
    <w:rsid w:val="0052111B"/>
    <w:rsid w:val="005364A9"/>
    <w:rsid w:val="00560DC0"/>
    <w:rsid w:val="00562E96"/>
    <w:rsid w:val="00566794"/>
    <w:rsid w:val="00570DF6"/>
    <w:rsid w:val="005713DC"/>
    <w:rsid w:val="0058547E"/>
    <w:rsid w:val="005A3EBE"/>
    <w:rsid w:val="005B5A2C"/>
    <w:rsid w:val="005B5FF6"/>
    <w:rsid w:val="005D576A"/>
    <w:rsid w:val="005F6ADC"/>
    <w:rsid w:val="006111C1"/>
    <w:rsid w:val="006210D0"/>
    <w:rsid w:val="00623ECE"/>
    <w:rsid w:val="0064710E"/>
    <w:rsid w:val="00647BA0"/>
    <w:rsid w:val="006718DC"/>
    <w:rsid w:val="006820BE"/>
    <w:rsid w:val="006B3094"/>
    <w:rsid w:val="006B3BA8"/>
    <w:rsid w:val="006B4E70"/>
    <w:rsid w:val="006D4845"/>
    <w:rsid w:val="006D63D4"/>
    <w:rsid w:val="006F5F30"/>
    <w:rsid w:val="006F7EF6"/>
    <w:rsid w:val="00703DA2"/>
    <w:rsid w:val="007103C5"/>
    <w:rsid w:val="0071090E"/>
    <w:rsid w:val="007239E3"/>
    <w:rsid w:val="00740A5C"/>
    <w:rsid w:val="00747268"/>
    <w:rsid w:val="0075080B"/>
    <w:rsid w:val="0078299F"/>
    <w:rsid w:val="00836EBF"/>
    <w:rsid w:val="00870D76"/>
    <w:rsid w:val="00874D2B"/>
    <w:rsid w:val="00874E3A"/>
    <w:rsid w:val="00877608"/>
    <w:rsid w:val="008B3061"/>
    <w:rsid w:val="008E437B"/>
    <w:rsid w:val="008E4841"/>
    <w:rsid w:val="009062F2"/>
    <w:rsid w:val="00906314"/>
    <w:rsid w:val="00910BC0"/>
    <w:rsid w:val="009121C7"/>
    <w:rsid w:val="00961184"/>
    <w:rsid w:val="00971A01"/>
    <w:rsid w:val="009B64FC"/>
    <w:rsid w:val="009C2820"/>
    <w:rsid w:val="00A02895"/>
    <w:rsid w:val="00A0665E"/>
    <w:rsid w:val="00A22598"/>
    <w:rsid w:val="00A46D73"/>
    <w:rsid w:val="00A51AC2"/>
    <w:rsid w:val="00A928C1"/>
    <w:rsid w:val="00A92D3D"/>
    <w:rsid w:val="00B34236"/>
    <w:rsid w:val="00B502C9"/>
    <w:rsid w:val="00B51E15"/>
    <w:rsid w:val="00B6142F"/>
    <w:rsid w:val="00B6774F"/>
    <w:rsid w:val="00B82CE2"/>
    <w:rsid w:val="00B86FC3"/>
    <w:rsid w:val="00B93F49"/>
    <w:rsid w:val="00BE01BB"/>
    <w:rsid w:val="00BE17AD"/>
    <w:rsid w:val="00C247A1"/>
    <w:rsid w:val="00C2706D"/>
    <w:rsid w:val="00C51B2E"/>
    <w:rsid w:val="00C61C82"/>
    <w:rsid w:val="00C91F11"/>
    <w:rsid w:val="00CC3C70"/>
    <w:rsid w:val="00CE3698"/>
    <w:rsid w:val="00CF3963"/>
    <w:rsid w:val="00D26EBE"/>
    <w:rsid w:val="00D32EF5"/>
    <w:rsid w:val="00D456BC"/>
    <w:rsid w:val="00D56EE4"/>
    <w:rsid w:val="00D75391"/>
    <w:rsid w:val="00D83E3A"/>
    <w:rsid w:val="00D9112D"/>
    <w:rsid w:val="00DC4B32"/>
    <w:rsid w:val="00DE5113"/>
    <w:rsid w:val="00E109E0"/>
    <w:rsid w:val="00E254ED"/>
    <w:rsid w:val="00E52698"/>
    <w:rsid w:val="00E731BD"/>
    <w:rsid w:val="00E827AC"/>
    <w:rsid w:val="00EB7DFC"/>
    <w:rsid w:val="00ED04DB"/>
    <w:rsid w:val="00EF6152"/>
    <w:rsid w:val="00EF6D70"/>
    <w:rsid w:val="00F10367"/>
    <w:rsid w:val="00F13E41"/>
    <w:rsid w:val="00F307C0"/>
    <w:rsid w:val="00F3797B"/>
    <w:rsid w:val="00F50AF8"/>
    <w:rsid w:val="00F721DE"/>
    <w:rsid w:val="00F90D21"/>
    <w:rsid w:val="00FA5943"/>
    <w:rsid w:val="00FC1A30"/>
    <w:rsid w:val="00FC583E"/>
    <w:rsid w:val="00FE0466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table" w:styleId="ac">
    <w:name w:val="Table Grid"/>
    <w:basedOn w:val="a1"/>
    <w:uiPriority w:val="59"/>
    <w:rsid w:val="0071090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1F50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F50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rdag.ru/file/download/5821" TargetMode="External"/><Relationship Id="rId13" Type="http://schemas.openxmlformats.org/officeDocument/2006/relationships/hyperlink" Target="http://kreml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F273A95FB9A6BCEEB04A6AE63B3F942816B25246B6DB0C26309029DBG4v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625E45D06E1E374E9958DFBD43200E5B489EF5DFD0F9F8065E59D88567AE9FFFA2EC10F03F5BX0kB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nr.gov.ru/docs/%D0%9C%D0%B5%D0%B4%D0%B8%D1%86%D0%B8%D0%BD%D1%81%D0%BA%D0%BE%D0%B5%20%D0%B7%D0%B0%D0%BA%D0%BB%D1%8E%D1%87%D0%B5%D0%BD%D0%B8%D0%B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prdag.ru/file/download/606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D56D-C05C-4F46-8C2B-1F947244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Зумруд</cp:lastModifiedBy>
  <cp:revision>2</cp:revision>
  <cp:lastPrinted>2025-11-06T06:34:00Z</cp:lastPrinted>
  <dcterms:created xsi:type="dcterms:W3CDTF">2025-11-10T14:09:00Z</dcterms:created>
  <dcterms:modified xsi:type="dcterms:W3CDTF">2025-11-10T14:09:00Z</dcterms:modified>
</cp:coreProperties>
</file>