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5A" w:rsidRPr="00937A5A" w:rsidRDefault="00937A5A" w:rsidP="00937A5A">
      <w:pPr>
        <w:shd w:val="clear" w:color="auto" w:fill="FFFFFF"/>
        <w:tabs>
          <w:tab w:val="left" w:pos="709"/>
        </w:tabs>
        <w:spacing w:after="0" w:line="240" w:lineRule="auto"/>
        <w:contextualSpacing/>
        <w:jc w:val="center"/>
        <w:rPr>
          <w:rFonts w:ascii="Times New Roman" w:eastAsia="Times New Roman" w:hAnsi="Times New Roman" w:cs="Times New Roman"/>
          <w:b/>
          <w:color w:val="000000"/>
          <w:sz w:val="28"/>
          <w:szCs w:val="28"/>
          <w:lang w:eastAsia="ru-RU"/>
        </w:rPr>
      </w:pPr>
      <w:r w:rsidRPr="00937A5A">
        <w:rPr>
          <w:rFonts w:ascii="Times New Roman" w:eastAsia="Times New Roman" w:hAnsi="Times New Roman" w:cs="Times New Roman"/>
          <w:b/>
          <w:color w:val="000000"/>
          <w:sz w:val="28"/>
          <w:szCs w:val="28"/>
          <w:lang w:eastAsia="ru-RU"/>
        </w:rPr>
        <w:t xml:space="preserve">РЕКОМЕНДАЦИИ О ПОРЯДКЕ ДЕЙСТВИЙ </w:t>
      </w:r>
      <w:r>
        <w:rPr>
          <w:rFonts w:ascii="Times New Roman" w:eastAsia="Times New Roman" w:hAnsi="Times New Roman" w:cs="Times New Roman"/>
          <w:b/>
          <w:color w:val="000000"/>
          <w:sz w:val="28"/>
          <w:szCs w:val="28"/>
          <w:lang w:eastAsia="ru-RU"/>
        </w:rPr>
        <w:t xml:space="preserve">                                               </w:t>
      </w:r>
      <w:r w:rsidRPr="00937A5A">
        <w:rPr>
          <w:rFonts w:ascii="Times New Roman" w:eastAsia="Times New Roman" w:hAnsi="Times New Roman" w:cs="Times New Roman"/>
          <w:b/>
          <w:color w:val="000000"/>
          <w:sz w:val="28"/>
          <w:szCs w:val="28"/>
          <w:lang w:eastAsia="ru-RU"/>
        </w:rPr>
        <w:t>ПРИ СТОЛКНОВЕНИИ С ФАКТАМИ КОРРУПЦИИ</w:t>
      </w:r>
    </w:p>
    <w:p w:rsidR="00937A5A" w:rsidRDefault="00937A5A" w:rsidP="00937A5A">
      <w:pPr>
        <w:shd w:val="clear" w:color="auto" w:fill="FFFFFF"/>
        <w:spacing w:after="0" w:line="240" w:lineRule="auto"/>
        <w:ind w:firstLine="709"/>
        <w:contextualSpacing/>
        <w:jc w:val="center"/>
        <w:rPr>
          <w:rFonts w:ascii="Arial" w:eastAsia="Times New Roman" w:hAnsi="Arial" w:cs="Arial"/>
          <w:color w:val="000000"/>
          <w:sz w:val="24"/>
          <w:szCs w:val="24"/>
          <w:lang w:eastAsia="ru-RU"/>
        </w:rPr>
      </w:pP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Формы коррупционных проявлений, которые являются основанием для обращения</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если служащим или должностным лицом организации, куда вы обратились, создаются условия, вынуждающие Вас дать взятку за действия, входящие в компетенцию данного органа и должностного лица. Примером может быть волокита при рассмотрении Вашего вопроса, открытое вымогательство взятки, или другие подобные действия;</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если ваши законные права на услуги, представляемые данной организацией, оспариваются должностным лицом организации в личных целях или трактуются в пользу третьих лиц с целью получения выгоды;</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использование должностным лицом своего служебного положения вопреки интересам государственной службы, то есть в чьих либо личных (групповых), а не в публичных интересах.</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p>
    <w:p w:rsidR="00BF412E" w:rsidRPr="0076263E" w:rsidRDefault="00BF412E" w:rsidP="00937A5A">
      <w:pPr>
        <w:numPr>
          <w:ilvl w:val="0"/>
          <w:numId w:val="1"/>
        </w:numPr>
        <w:shd w:val="clear" w:color="auto" w:fill="FFFFFF"/>
        <w:tabs>
          <w:tab w:val="left" w:pos="993"/>
        </w:tabs>
        <w:spacing w:after="0" w:line="240" w:lineRule="auto"/>
        <w:ind w:hanging="11"/>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Некоторые косвенные признаки вымогательства взятки:</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им не допускаются;</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чиновник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 (посреднику во взяточничестве).</w:t>
      </w:r>
    </w:p>
    <w:p w:rsidR="00734F0D" w:rsidRPr="0076263E" w:rsidRDefault="00BF412E" w:rsidP="00734F0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r w:rsidR="00734F0D" w:rsidRPr="0076263E">
        <w:rPr>
          <w:rFonts w:ascii="Times New Roman" w:eastAsia="Times New Roman" w:hAnsi="Times New Roman" w:cs="Times New Roman"/>
          <w:b/>
          <w:bCs/>
          <w:color w:val="000000"/>
          <w:sz w:val="28"/>
          <w:szCs w:val="28"/>
          <w:lang w:eastAsia="ru-RU"/>
        </w:rPr>
        <w:t> </w:t>
      </w:r>
      <w:r w:rsidR="00734F0D" w:rsidRPr="0076263E">
        <w:rPr>
          <w:rFonts w:ascii="Times New Roman" w:eastAsia="Times New Roman" w:hAnsi="Times New Roman" w:cs="Times New Roman"/>
          <w:color w:val="000000"/>
          <w:sz w:val="28"/>
          <w:szCs w:val="28"/>
          <w:lang w:eastAsia="ru-RU"/>
        </w:rPr>
        <w:t>Вымогательство взятки может осуществляться как в виде прямого требования ("если не дадите... вопрос будет решен не в Вашу пользу"), так и косвенным образом.</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BF412E" w:rsidRPr="0076263E" w:rsidRDefault="00BF412E" w:rsidP="00937A5A">
      <w:pPr>
        <w:numPr>
          <w:ilvl w:val="0"/>
          <w:numId w:val="2"/>
        </w:numPr>
        <w:shd w:val="clear" w:color="auto" w:fill="FFFFFF"/>
        <w:tabs>
          <w:tab w:val="clear" w:pos="720"/>
          <w:tab w:val="num" w:pos="142"/>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Как поступить в случае вымогательства или провокации взятки (подкупа)</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xml:space="preserve">1.Внимательно выслушать и точно запомнить поставленные Вам условия (размеры сумм, наименования товаров и характер услуг, сроки и </w:t>
      </w:r>
      <w:r w:rsidRPr="0076263E">
        <w:rPr>
          <w:rFonts w:ascii="Times New Roman" w:eastAsia="Times New Roman" w:hAnsi="Times New Roman" w:cs="Times New Roman"/>
          <w:color w:val="000000"/>
          <w:sz w:val="28"/>
          <w:szCs w:val="28"/>
          <w:lang w:eastAsia="ru-RU"/>
        </w:rPr>
        <w:lastRenderedPageBreak/>
        <w:t>способы передачи взятки, формы коммерческого подкупа, последовательность решения вопросов и т.д.).</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2.Следует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xml:space="preserve">3.Постарайтесь перенести вопрос о времени и месте передачи взятки до следующей встречи с </w:t>
      </w:r>
      <w:proofErr w:type="gramStart"/>
      <w:r w:rsidRPr="0076263E">
        <w:rPr>
          <w:rFonts w:ascii="Times New Roman" w:eastAsia="Times New Roman" w:hAnsi="Times New Roman" w:cs="Times New Roman"/>
          <w:color w:val="000000"/>
          <w:sz w:val="28"/>
          <w:szCs w:val="28"/>
          <w:lang w:eastAsia="ru-RU"/>
        </w:rPr>
        <w:t>мздоимцем</w:t>
      </w:r>
      <w:proofErr w:type="gramEnd"/>
      <w:r w:rsidRPr="0076263E">
        <w:rPr>
          <w:rFonts w:ascii="Times New Roman" w:eastAsia="Times New Roman" w:hAnsi="Times New Roman" w:cs="Times New Roman"/>
          <w:color w:val="000000"/>
          <w:sz w:val="28"/>
          <w:szCs w:val="28"/>
          <w:lang w:eastAsia="ru-RU"/>
        </w:rPr>
        <w:t>, предложить для этой встречи хорошо знакомое Вам место. Но не переусердствуйте в своем настаивании.</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4.Поинтересуйтесь о гарантиях решения Вашего вопроса в случае вашего согласия дать взятку или совершить коммерческий подкуп.</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5.Не берите инициативу в разговоре на себя, больше слушайте, позволяйте взяткополучателю выговориться, сообщить Вам как можно больше информации.</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p>
    <w:p w:rsidR="00BF412E" w:rsidRPr="0076263E" w:rsidRDefault="00BF412E" w:rsidP="0076263E">
      <w:pPr>
        <w:numPr>
          <w:ilvl w:val="0"/>
          <w:numId w:val="3"/>
        </w:numPr>
        <w:shd w:val="clear" w:color="auto" w:fill="FFFFFF"/>
        <w:tabs>
          <w:tab w:val="clear" w:pos="720"/>
          <w:tab w:val="num" w:pos="142"/>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Бытует мнение, что бороться с коррупцией не безопасно, поскольку коррумпированный чиновник заведомо сильнее, он обладает административным ресурсом</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Не надо преувеличивать опасность коррупционеров. Как правило, это люди, для которых методы уголовных репрессий не приемлемы.</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Коррупционер силен, пока у власти. Как показывает практика, лишившись своих полномочий, он становится уязвимым и  не опасным для свидетелей и других участников процесса.</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Остающиеся же у власти их связи обычно дистанцируются от изобличенных коррупционеров, чтобы себя не скомпрометировать. Поэтому какое-либо воздействие на свидетелей бывшие соратники и коллеги не оказывают.</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Напомним, что существует Федеральный закон РФ</w:t>
      </w: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«О государственной защите потерпевших, свидетелей и иных участников уголовного судопроизводства",  в котором предусмотрено 9 видов мер защиты. Это личная охрана, выдача средств индивидуальной защиты, связи и оповещение об опасности, обеспечение конфиденциальности сведений о защищаемом лице, переселение на другое место жительства, замена документов, изменение внешности, места работы, учебы и другое.</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BF412E" w:rsidRPr="0076263E" w:rsidRDefault="00BF412E" w:rsidP="0076263E">
      <w:pPr>
        <w:numPr>
          <w:ilvl w:val="0"/>
          <w:numId w:val="4"/>
        </w:numPr>
        <w:shd w:val="clear" w:color="auto" w:fill="FFFFFF"/>
        <w:tabs>
          <w:tab w:val="clear" w:pos="720"/>
          <w:tab w:val="num" w:pos="142"/>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Что следует предпринять сразу после свершившегося факта вымогательства?</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У Вас возникает два варианта действий:</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Первый  </w:t>
      </w:r>
      <w:r w:rsidRPr="0076263E">
        <w:rPr>
          <w:rFonts w:ascii="Times New Roman" w:eastAsia="Times New Roman" w:hAnsi="Times New Roman" w:cs="Times New Roman"/>
          <w:color w:val="000000"/>
          <w:sz w:val="28"/>
          <w:szCs w:val="28"/>
          <w:lang w:eastAsia="ru-RU"/>
        </w:rPr>
        <w:t>- это</w:t>
      </w: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вымогать и получать взятки, окружать себя сообщниками и коррупционными связями.</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Второй - </w:t>
      </w:r>
      <w:r w:rsidRPr="0076263E">
        <w:rPr>
          <w:rFonts w:ascii="Times New Roman" w:eastAsia="Times New Roman" w:hAnsi="Times New Roman" w:cs="Times New Roman"/>
          <w:color w:val="000000"/>
          <w:sz w:val="28"/>
          <w:szCs w:val="28"/>
          <w:lang w:eastAsia="ru-RU"/>
        </w:rPr>
        <w:t xml:space="preserve">встать на путь сопротивления коррупционерам, отчетливо понимая, что победить это зло можно и нужно в каждом конкретном случае, </w:t>
      </w:r>
      <w:r w:rsidRPr="0076263E">
        <w:rPr>
          <w:rFonts w:ascii="Times New Roman" w:eastAsia="Times New Roman" w:hAnsi="Times New Roman" w:cs="Times New Roman"/>
          <w:color w:val="000000"/>
          <w:sz w:val="28"/>
          <w:szCs w:val="28"/>
          <w:lang w:eastAsia="ru-RU"/>
        </w:rPr>
        <w:lastRenderedPageBreak/>
        <w:t>что человек должен в любых ситуациях сохранять свое достоинство и не становиться на путь преступления.</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p>
    <w:p w:rsidR="0076263E" w:rsidRPr="00734F0D" w:rsidRDefault="00BF412E" w:rsidP="00937A5A">
      <w:pPr>
        <w:shd w:val="clear" w:color="auto" w:fill="FFFFFF"/>
        <w:spacing w:after="0" w:line="240" w:lineRule="auto"/>
        <w:ind w:firstLine="709"/>
        <w:contextualSpacing/>
        <w:jc w:val="both"/>
        <w:rPr>
          <w:rFonts w:ascii="Times New Roman" w:hAnsi="Times New Roman" w:cs="Times New Roman"/>
          <w:sz w:val="28"/>
          <w:szCs w:val="28"/>
        </w:rPr>
      </w:pPr>
      <w:r w:rsidRPr="0076263E">
        <w:rPr>
          <w:rFonts w:ascii="Times New Roman" w:eastAsia="Times New Roman" w:hAnsi="Times New Roman" w:cs="Times New Roman"/>
          <w:b/>
          <w:bCs/>
          <w:color w:val="000000"/>
          <w:sz w:val="28"/>
          <w:szCs w:val="28"/>
          <w:lang w:eastAsia="ru-RU"/>
        </w:rPr>
        <w:t>Каждый человек свободен в выборе своего решения.</w:t>
      </w:r>
      <w:r w:rsidRPr="0076263E">
        <w:rPr>
          <w:rFonts w:ascii="Times New Roman" w:eastAsia="Times New Roman" w:hAnsi="Times New Roman" w:cs="Times New Roman"/>
          <w:color w:val="000000"/>
          <w:sz w:val="28"/>
          <w:szCs w:val="28"/>
          <w:lang w:eastAsia="ru-RU"/>
        </w:rPr>
        <w:t> Но, мы призываем  наших граждан, не бояться коррупционеров,  а тех, кто располагает информацией о противоправных действиях обращаться</w:t>
      </w:r>
      <w:r w:rsidR="00734F0D">
        <w:rPr>
          <w:rFonts w:ascii="Times New Roman" w:eastAsia="Times New Roman" w:hAnsi="Times New Roman" w:cs="Times New Roman"/>
          <w:color w:val="000000"/>
          <w:sz w:val="28"/>
          <w:szCs w:val="28"/>
          <w:lang w:eastAsia="ru-RU"/>
        </w:rPr>
        <w:t xml:space="preserve">                            </w:t>
      </w:r>
      <w:r w:rsidRPr="0076263E">
        <w:rPr>
          <w:rFonts w:ascii="Times New Roman" w:eastAsia="Times New Roman" w:hAnsi="Times New Roman" w:cs="Times New Roman"/>
          <w:color w:val="000000"/>
          <w:sz w:val="28"/>
          <w:szCs w:val="28"/>
          <w:lang w:eastAsia="ru-RU"/>
        </w:rPr>
        <w:t>в Министерств</w:t>
      </w:r>
      <w:r w:rsidR="00734F0D">
        <w:rPr>
          <w:rFonts w:ascii="Times New Roman" w:eastAsia="Times New Roman" w:hAnsi="Times New Roman" w:cs="Times New Roman"/>
          <w:color w:val="000000"/>
          <w:sz w:val="28"/>
          <w:szCs w:val="28"/>
          <w:lang w:eastAsia="ru-RU"/>
        </w:rPr>
        <w:t>о</w:t>
      </w:r>
      <w:r w:rsidRPr="0076263E">
        <w:rPr>
          <w:rFonts w:ascii="Times New Roman" w:eastAsia="Times New Roman" w:hAnsi="Times New Roman" w:cs="Times New Roman"/>
          <w:color w:val="000000"/>
          <w:sz w:val="28"/>
          <w:szCs w:val="28"/>
          <w:lang w:eastAsia="ru-RU"/>
        </w:rPr>
        <w:t xml:space="preserve"> внутренних дел </w:t>
      </w:r>
      <w:r w:rsidR="00734F0D">
        <w:rPr>
          <w:rFonts w:ascii="Times New Roman" w:eastAsia="Times New Roman" w:hAnsi="Times New Roman" w:cs="Times New Roman"/>
          <w:color w:val="000000"/>
          <w:sz w:val="28"/>
          <w:szCs w:val="28"/>
          <w:lang w:eastAsia="ru-RU"/>
        </w:rPr>
        <w:t xml:space="preserve">по </w:t>
      </w:r>
      <w:r w:rsidR="0076263E">
        <w:rPr>
          <w:rFonts w:ascii="Times New Roman" w:eastAsia="Times New Roman" w:hAnsi="Times New Roman" w:cs="Times New Roman"/>
          <w:color w:val="000000"/>
          <w:sz w:val="28"/>
          <w:szCs w:val="28"/>
          <w:lang w:eastAsia="ru-RU"/>
        </w:rPr>
        <w:t>Республик</w:t>
      </w:r>
      <w:r w:rsidR="00734F0D">
        <w:rPr>
          <w:rFonts w:ascii="Times New Roman" w:eastAsia="Times New Roman" w:hAnsi="Times New Roman" w:cs="Times New Roman"/>
          <w:color w:val="000000"/>
          <w:sz w:val="28"/>
          <w:szCs w:val="28"/>
          <w:lang w:eastAsia="ru-RU"/>
        </w:rPr>
        <w:t>е</w:t>
      </w:r>
      <w:r w:rsidR="0076263E">
        <w:rPr>
          <w:rFonts w:ascii="Times New Roman" w:eastAsia="Times New Roman" w:hAnsi="Times New Roman" w:cs="Times New Roman"/>
          <w:color w:val="000000"/>
          <w:sz w:val="28"/>
          <w:szCs w:val="28"/>
          <w:lang w:eastAsia="ru-RU"/>
        </w:rPr>
        <w:t xml:space="preserve"> Дагестан</w:t>
      </w:r>
      <w:r w:rsidRPr="0076263E">
        <w:rPr>
          <w:rFonts w:ascii="Times New Roman" w:eastAsia="Times New Roman" w:hAnsi="Times New Roman" w:cs="Times New Roman"/>
          <w:color w:val="000000"/>
          <w:sz w:val="28"/>
          <w:szCs w:val="28"/>
          <w:lang w:eastAsia="ru-RU"/>
        </w:rPr>
        <w:t xml:space="preserve"> по адресу:</w:t>
      </w:r>
      <w:r w:rsidR="00734F0D">
        <w:rPr>
          <w:rFonts w:ascii="Times New Roman" w:eastAsia="Times New Roman" w:hAnsi="Times New Roman" w:cs="Times New Roman"/>
          <w:color w:val="000000"/>
          <w:sz w:val="28"/>
          <w:szCs w:val="28"/>
          <w:lang w:eastAsia="ru-RU"/>
        </w:rPr>
        <w:t xml:space="preserve">                                </w:t>
      </w:r>
      <w:r w:rsidRPr="0076263E">
        <w:rPr>
          <w:rFonts w:ascii="Times New Roman" w:eastAsia="Times New Roman" w:hAnsi="Times New Roman" w:cs="Times New Roman"/>
          <w:color w:val="000000"/>
          <w:sz w:val="28"/>
          <w:szCs w:val="28"/>
          <w:lang w:eastAsia="ru-RU"/>
        </w:rPr>
        <w:t xml:space="preserve"> </w:t>
      </w:r>
      <w:proofErr w:type="gramStart"/>
      <w:r w:rsidRPr="0076263E">
        <w:rPr>
          <w:rFonts w:ascii="Times New Roman" w:eastAsia="Times New Roman" w:hAnsi="Times New Roman" w:cs="Times New Roman"/>
          <w:color w:val="000000"/>
          <w:sz w:val="28"/>
          <w:szCs w:val="28"/>
          <w:lang w:eastAsia="ru-RU"/>
        </w:rPr>
        <w:t>г</w:t>
      </w:r>
      <w:proofErr w:type="gramEnd"/>
      <w:r w:rsidRPr="0076263E">
        <w:rPr>
          <w:rFonts w:ascii="Times New Roman" w:eastAsia="Times New Roman" w:hAnsi="Times New Roman" w:cs="Times New Roman"/>
          <w:color w:val="000000"/>
          <w:sz w:val="28"/>
          <w:szCs w:val="28"/>
          <w:lang w:eastAsia="ru-RU"/>
        </w:rPr>
        <w:t xml:space="preserve">. </w:t>
      </w:r>
      <w:r w:rsidR="0076263E">
        <w:rPr>
          <w:rFonts w:ascii="Times New Roman" w:eastAsia="Times New Roman" w:hAnsi="Times New Roman" w:cs="Times New Roman"/>
          <w:color w:val="000000"/>
          <w:sz w:val="28"/>
          <w:szCs w:val="28"/>
          <w:lang w:eastAsia="ru-RU"/>
        </w:rPr>
        <w:t>Махачкала</w:t>
      </w:r>
      <w:r w:rsidRPr="0076263E">
        <w:rPr>
          <w:rFonts w:ascii="Times New Roman" w:eastAsia="Times New Roman" w:hAnsi="Times New Roman" w:cs="Times New Roman"/>
          <w:color w:val="000000"/>
          <w:sz w:val="28"/>
          <w:szCs w:val="28"/>
          <w:lang w:eastAsia="ru-RU"/>
        </w:rPr>
        <w:t xml:space="preserve">, </w:t>
      </w:r>
      <w:r w:rsidR="0076263E" w:rsidRPr="00937A5A">
        <w:rPr>
          <w:rStyle w:val="lrzxr"/>
          <w:rFonts w:ascii="Times New Roman" w:hAnsi="Times New Roman" w:cs="Times New Roman"/>
          <w:color w:val="202124"/>
          <w:sz w:val="28"/>
          <w:szCs w:val="28"/>
        </w:rPr>
        <w:t xml:space="preserve">Расула Гамзатова, </w:t>
      </w:r>
      <w:r w:rsidR="00734F0D">
        <w:rPr>
          <w:rStyle w:val="lrzxr"/>
          <w:rFonts w:ascii="Times New Roman" w:hAnsi="Times New Roman" w:cs="Times New Roman"/>
          <w:color w:val="202124"/>
          <w:sz w:val="28"/>
          <w:szCs w:val="28"/>
        </w:rPr>
        <w:t xml:space="preserve">д. </w:t>
      </w:r>
      <w:r w:rsidR="0076263E" w:rsidRPr="00937A5A">
        <w:rPr>
          <w:rStyle w:val="lrzxr"/>
          <w:rFonts w:ascii="Times New Roman" w:hAnsi="Times New Roman" w:cs="Times New Roman"/>
          <w:color w:val="202124"/>
          <w:sz w:val="28"/>
          <w:szCs w:val="28"/>
        </w:rPr>
        <w:t>7</w:t>
      </w:r>
      <w:r w:rsidR="00734F0D">
        <w:rPr>
          <w:rStyle w:val="lrzxr"/>
          <w:rFonts w:ascii="Times New Roman" w:hAnsi="Times New Roman" w:cs="Times New Roman"/>
          <w:color w:val="202124"/>
          <w:sz w:val="28"/>
          <w:szCs w:val="28"/>
        </w:rPr>
        <w:t>,</w:t>
      </w:r>
      <w:r w:rsidR="0076263E" w:rsidRPr="00937A5A">
        <w:rPr>
          <w:rStyle w:val="lrzxr"/>
          <w:rFonts w:ascii="Times New Roman" w:hAnsi="Times New Roman" w:cs="Times New Roman"/>
          <w:color w:val="202124"/>
          <w:sz w:val="28"/>
          <w:szCs w:val="28"/>
        </w:rPr>
        <w:t xml:space="preserve"> </w:t>
      </w:r>
      <w:r w:rsidRPr="00937A5A">
        <w:rPr>
          <w:rFonts w:ascii="Times New Roman" w:eastAsia="Times New Roman" w:hAnsi="Times New Roman" w:cs="Times New Roman"/>
          <w:color w:val="000000"/>
          <w:sz w:val="28"/>
          <w:szCs w:val="28"/>
          <w:lang w:eastAsia="ru-RU"/>
        </w:rPr>
        <w:t>либо  сообщить по «телефону доверия»:</w:t>
      </w:r>
      <w:r w:rsidR="0076263E" w:rsidRPr="00937A5A">
        <w:rPr>
          <w:rFonts w:ascii="Times New Roman" w:hAnsi="Times New Roman" w:cs="Times New Roman"/>
          <w:color w:val="333F49"/>
          <w:sz w:val="28"/>
          <w:szCs w:val="28"/>
          <w:shd w:val="clear" w:color="auto" w:fill="FFFFFF"/>
        </w:rPr>
        <w:t xml:space="preserve">  </w:t>
      </w:r>
      <w:r w:rsidR="0076263E" w:rsidRPr="00734F0D">
        <w:rPr>
          <w:rFonts w:ascii="Times New Roman" w:hAnsi="Times New Roman" w:cs="Times New Roman"/>
          <w:sz w:val="28"/>
          <w:szCs w:val="28"/>
          <w:shd w:val="clear" w:color="auto" w:fill="FFFFFF"/>
        </w:rPr>
        <w:t>8(8722) 99-49-91.</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Кроме того, по своему усмотрению Вы можете обратиться с заявлением по месту Вашего жительства:</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в органы внутренних дел;</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в органы прокуратуры;</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в территориальные органы</w:t>
      </w: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Следственного комитета России;</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 в</w:t>
      </w: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Управление ФСБ.</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r w:rsidRPr="0076263E">
        <w:rPr>
          <w:rFonts w:ascii="Times New Roman" w:eastAsia="Times New Roman" w:hAnsi="Times New Roman" w:cs="Times New Roman"/>
          <w:i/>
          <w:iCs/>
          <w:color w:val="000000"/>
          <w:sz w:val="28"/>
          <w:szCs w:val="28"/>
          <w:lang w:eastAsia="ru-RU"/>
        </w:rPr>
        <w:t>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ответа, а само  анонимное обращение о преступлении не может служить поводом для возбуждения уголовного дела (п.7 ст. 141 УПК РФ, но) оно обязательно проверяется. </w:t>
      </w:r>
    </w:p>
    <w:p w:rsid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ВАМ НУЖНО</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r w:rsidRPr="0076263E">
        <w:rPr>
          <w:rFonts w:ascii="Times New Roman" w:eastAsia="Times New Roman" w:hAnsi="Times New Roman" w:cs="Times New Roman"/>
          <w:b/>
          <w:bCs/>
          <w:i/>
          <w:iCs/>
          <w:color w:val="000000"/>
          <w:sz w:val="28"/>
          <w:szCs w:val="28"/>
          <w:lang w:eastAsia="ru-RU"/>
        </w:rPr>
        <w:t>Прийти на прием</w:t>
      </w:r>
      <w:r w:rsidRPr="0076263E">
        <w:rPr>
          <w:rFonts w:ascii="Times New Roman" w:eastAsia="Times New Roman" w:hAnsi="Times New Roman" w:cs="Times New Roman"/>
          <w:color w:val="000000"/>
          <w:sz w:val="28"/>
          <w:szCs w:val="28"/>
          <w:lang w:eastAsia="ru-RU"/>
        </w:rPr>
        <w:t> к руководителю правоохранительного органа, куда Вы обратились с сообщением о вымогательстве у Вас взятки.</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r w:rsidRPr="0076263E">
        <w:rPr>
          <w:rFonts w:ascii="Times New Roman" w:eastAsia="Times New Roman" w:hAnsi="Times New Roman" w:cs="Times New Roman"/>
          <w:b/>
          <w:bCs/>
          <w:i/>
          <w:iCs/>
          <w:color w:val="000000"/>
          <w:sz w:val="28"/>
          <w:szCs w:val="28"/>
          <w:lang w:eastAsia="ru-RU"/>
        </w:rPr>
        <w:t>Написать заявление</w:t>
      </w:r>
      <w:r w:rsidRPr="0076263E">
        <w:rPr>
          <w:rFonts w:ascii="Times New Roman" w:eastAsia="Times New Roman" w:hAnsi="Times New Roman" w:cs="Times New Roman"/>
          <w:color w:val="000000"/>
          <w:sz w:val="28"/>
          <w:szCs w:val="28"/>
          <w:lang w:eastAsia="ru-RU"/>
        </w:rPr>
        <w:t> о факте вымогательства у Вас взятки или коммерческого подкупа, в котором точно указать:</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i/>
          <w:iCs/>
          <w:color w:val="000000"/>
          <w:sz w:val="28"/>
          <w:szCs w:val="28"/>
          <w:lang w:eastAsia="ru-RU"/>
        </w:rPr>
        <w:t>Кто</w:t>
      </w:r>
      <w:r w:rsidRPr="0076263E">
        <w:rPr>
          <w:rFonts w:ascii="Times New Roman" w:eastAsia="Times New Roman" w:hAnsi="Times New Roman" w:cs="Times New Roman"/>
          <w:i/>
          <w:iCs/>
          <w:color w:val="000000"/>
          <w:sz w:val="28"/>
          <w:szCs w:val="28"/>
          <w:lang w:eastAsia="ru-RU"/>
        </w:rPr>
        <w:t>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i/>
          <w:iCs/>
          <w:color w:val="000000"/>
          <w:sz w:val="28"/>
          <w:szCs w:val="28"/>
          <w:lang w:eastAsia="ru-RU"/>
        </w:rPr>
        <w:t>Какова</w:t>
      </w:r>
      <w:r w:rsidRPr="0076263E">
        <w:rPr>
          <w:rFonts w:ascii="Times New Roman" w:eastAsia="Times New Roman" w:hAnsi="Times New Roman" w:cs="Times New Roman"/>
          <w:i/>
          <w:iCs/>
          <w:color w:val="000000"/>
          <w:sz w:val="28"/>
          <w:szCs w:val="28"/>
          <w:lang w:eastAsia="ru-RU"/>
        </w:rPr>
        <w:t> </w:t>
      </w:r>
      <w:r w:rsidRPr="0076263E">
        <w:rPr>
          <w:rFonts w:ascii="Times New Roman" w:eastAsia="Times New Roman" w:hAnsi="Times New Roman" w:cs="Times New Roman"/>
          <w:b/>
          <w:bCs/>
          <w:i/>
          <w:iCs/>
          <w:color w:val="000000"/>
          <w:sz w:val="28"/>
          <w:szCs w:val="28"/>
          <w:lang w:eastAsia="ru-RU"/>
        </w:rPr>
        <w:t>сумма </w:t>
      </w:r>
      <w:r w:rsidRPr="0076263E">
        <w:rPr>
          <w:rFonts w:ascii="Times New Roman" w:eastAsia="Times New Roman" w:hAnsi="Times New Roman" w:cs="Times New Roman"/>
          <w:i/>
          <w:iCs/>
          <w:color w:val="000000"/>
          <w:sz w:val="28"/>
          <w:szCs w:val="28"/>
          <w:lang w:eastAsia="ru-RU"/>
        </w:rPr>
        <w:t> и характер вымогаемой взятки (подкупа);</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i/>
          <w:iCs/>
          <w:color w:val="000000"/>
          <w:sz w:val="28"/>
          <w:szCs w:val="28"/>
          <w:lang w:eastAsia="ru-RU"/>
        </w:rPr>
        <w:t>За какие </w:t>
      </w:r>
      <w:r w:rsidRPr="0076263E">
        <w:rPr>
          <w:rFonts w:ascii="Times New Roman" w:eastAsia="Times New Roman" w:hAnsi="Times New Roman" w:cs="Times New Roman"/>
          <w:i/>
          <w:iCs/>
          <w:color w:val="000000"/>
          <w:sz w:val="28"/>
          <w:szCs w:val="28"/>
          <w:lang w:eastAsia="ru-RU"/>
        </w:rPr>
        <w:t>конкретно действия (или бездействие) у Вас вымогают взятку или совершается коммерческий подкуп;</w:t>
      </w:r>
    </w:p>
    <w:p w:rsidR="00BF412E" w:rsidRDefault="00BF412E" w:rsidP="0076263E">
      <w:pPr>
        <w:shd w:val="clear" w:color="auto" w:fill="FFFFFF"/>
        <w:spacing w:after="0" w:line="240" w:lineRule="auto"/>
        <w:ind w:firstLine="709"/>
        <w:contextualSpacing/>
        <w:jc w:val="both"/>
        <w:rPr>
          <w:rFonts w:ascii="Times New Roman" w:eastAsia="Times New Roman" w:hAnsi="Times New Roman" w:cs="Times New Roman"/>
          <w:i/>
          <w:iCs/>
          <w:color w:val="000000"/>
          <w:sz w:val="28"/>
          <w:szCs w:val="28"/>
          <w:lang w:eastAsia="ru-RU"/>
        </w:rPr>
      </w:pPr>
      <w:r w:rsidRPr="0076263E">
        <w:rPr>
          <w:rFonts w:ascii="Times New Roman" w:eastAsia="Times New Roman" w:hAnsi="Times New Roman" w:cs="Times New Roman"/>
          <w:b/>
          <w:bCs/>
          <w:i/>
          <w:iCs/>
          <w:color w:val="000000"/>
          <w:sz w:val="28"/>
          <w:szCs w:val="28"/>
          <w:lang w:eastAsia="ru-RU"/>
        </w:rPr>
        <w:t>В какое время</w:t>
      </w:r>
      <w:r w:rsidRPr="0076263E">
        <w:rPr>
          <w:rFonts w:ascii="Times New Roman" w:eastAsia="Times New Roman" w:hAnsi="Times New Roman" w:cs="Times New Roman"/>
          <w:i/>
          <w:iCs/>
          <w:color w:val="000000"/>
          <w:sz w:val="28"/>
          <w:szCs w:val="28"/>
          <w:lang w:eastAsia="ru-RU"/>
        </w:rPr>
        <w:t>, </w:t>
      </w:r>
      <w:r w:rsidRPr="0076263E">
        <w:rPr>
          <w:rFonts w:ascii="Times New Roman" w:eastAsia="Times New Roman" w:hAnsi="Times New Roman" w:cs="Times New Roman"/>
          <w:b/>
          <w:bCs/>
          <w:i/>
          <w:iCs/>
          <w:color w:val="000000"/>
          <w:sz w:val="28"/>
          <w:szCs w:val="28"/>
          <w:lang w:eastAsia="ru-RU"/>
        </w:rPr>
        <w:t>в каком месте и каким образом  </w:t>
      </w:r>
      <w:r w:rsidRPr="0076263E">
        <w:rPr>
          <w:rFonts w:ascii="Times New Roman" w:eastAsia="Times New Roman" w:hAnsi="Times New Roman" w:cs="Times New Roman"/>
          <w:i/>
          <w:iCs/>
          <w:color w:val="000000"/>
          <w:sz w:val="28"/>
          <w:szCs w:val="28"/>
          <w:lang w:eastAsia="ru-RU"/>
        </w:rPr>
        <w:t>должна произойти непосредственная дача взятки или должен быть осуществлен коммерческий подкуп.</w:t>
      </w:r>
    </w:p>
    <w:p w:rsidR="00937A5A" w:rsidRPr="0076263E" w:rsidRDefault="00937A5A"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ЭТО ВАЖНО ЗНАТЬ</w:t>
      </w:r>
      <w:r w:rsidR="00937A5A">
        <w:rPr>
          <w:rFonts w:ascii="Times New Roman" w:eastAsia="Times New Roman" w:hAnsi="Times New Roman" w:cs="Times New Roman"/>
          <w:b/>
          <w:bCs/>
          <w:color w:val="000000"/>
          <w:sz w:val="28"/>
          <w:szCs w:val="28"/>
          <w:lang w:eastAsia="ru-RU"/>
        </w:rPr>
        <w:t>:</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xml:space="preserve">Вас </w:t>
      </w:r>
      <w:proofErr w:type="gramStart"/>
      <w:r w:rsidRPr="0076263E">
        <w:rPr>
          <w:rFonts w:ascii="Times New Roman" w:eastAsia="Times New Roman" w:hAnsi="Times New Roman" w:cs="Times New Roman"/>
          <w:color w:val="000000"/>
          <w:sz w:val="28"/>
          <w:szCs w:val="28"/>
          <w:lang w:eastAsia="ru-RU"/>
        </w:rPr>
        <w:t>обязаны</w:t>
      </w:r>
      <w:proofErr w:type="gramEnd"/>
      <w:r w:rsidRPr="0076263E">
        <w:rPr>
          <w:rFonts w:ascii="Times New Roman" w:eastAsia="Times New Roman" w:hAnsi="Times New Roman" w:cs="Times New Roman"/>
          <w:color w:val="000000"/>
          <w:sz w:val="28"/>
          <w:szCs w:val="28"/>
          <w:lang w:eastAsia="ru-RU"/>
        </w:rPr>
        <w:t xml:space="preserve">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lastRenderedPageBreak/>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В правоохранительном органе полученное от Вас сообщение (заявление) должно быть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Вы имеете право выяснить в правоохранительном органе, которому поручено заниматься Вашим заявлением, характер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BF412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а также подать жалобу на неправомерные действия  сотрудников правоохранительных органов в прокуратуру области, Генеральную прокуратуру Российской Федерации, осуществляющие прокурорский надзор за деятельностью правоохранительных органов.</w:t>
      </w:r>
    </w:p>
    <w:p w:rsidR="00937A5A" w:rsidRPr="0076263E" w:rsidRDefault="00937A5A"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r w:rsidRPr="0076263E">
        <w:rPr>
          <w:rFonts w:ascii="Times New Roman" w:eastAsia="Times New Roman" w:hAnsi="Times New Roman" w:cs="Times New Roman"/>
          <w:b/>
          <w:bCs/>
          <w:color w:val="000000"/>
          <w:sz w:val="28"/>
          <w:szCs w:val="28"/>
          <w:lang w:eastAsia="ru-RU"/>
        </w:rPr>
        <w:t>Гражданин, давший взятку или совершивший коммерческий подкуп, может быть освобожден от ответственности, если:</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b/>
          <w:bCs/>
          <w:color w:val="000000"/>
          <w:sz w:val="28"/>
          <w:szCs w:val="28"/>
          <w:lang w:eastAsia="ru-RU"/>
        </w:rPr>
        <w:t> </w:t>
      </w:r>
      <w:r w:rsidRPr="0076263E">
        <w:rPr>
          <w:rFonts w:ascii="Times New Roman" w:eastAsia="Times New Roman" w:hAnsi="Times New Roman" w:cs="Times New Roman"/>
          <w:color w:val="000000"/>
          <w:sz w:val="28"/>
          <w:szCs w:val="28"/>
          <w:lang w:eastAsia="ru-RU"/>
        </w:rPr>
        <w:t>- установлен факт вымогательства;</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гражданин добровольно сообщил о совершённом преступлении в правоохранительные органы, имеющие право возбудить уголовное дело.</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 </w:t>
      </w:r>
      <w:r w:rsidR="0076263E">
        <w:rPr>
          <w:rFonts w:ascii="Times New Roman" w:eastAsia="Times New Roman" w:hAnsi="Times New Roman" w:cs="Times New Roman"/>
          <w:color w:val="000000"/>
          <w:sz w:val="28"/>
          <w:szCs w:val="28"/>
          <w:lang w:eastAsia="ru-RU"/>
        </w:rPr>
        <w:t xml:space="preserve">     </w:t>
      </w:r>
      <w:r w:rsidRPr="0076263E">
        <w:rPr>
          <w:rFonts w:ascii="Times New Roman" w:eastAsia="Times New Roman" w:hAnsi="Times New Roman" w:cs="Times New Roman"/>
          <w:color w:val="000000"/>
          <w:sz w:val="28"/>
          <w:szCs w:val="28"/>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BF412E" w:rsidRPr="0076263E" w:rsidRDefault="00BF412E" w:rsidP="0076263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76263E">
        <w:rPr>
          <w:rFonts w:ascii="Times New Roman" w:eastAsia="Times New Roman" w:hAnsi="Times New Roman" w:cs="Times New Roman"/>
          <w:color w:val="000000"/>
          <w:sz w:val="28"/>
          <w:szCs w:val="28"/>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p w:rsidR="00FA04D6" w:rsidRPr="0076263E" w:rsidRDefault="00FA04D6" w:rsidP="0076263E">
      <w:pPr>
        <w:spacing w:after="0" w:line="240" w:lineRule="auto"/>
        <w:ind w:firstLine="709"/>
        <w:contextualSpacing/>
        <w:rPr>
          <w:rFonts w:ascii="Times New Roman" w:hAnsi="Times New Roman" w:cs="Times New Roman"/>
          <w:sz w:val="28"/>
          <w:szCs w:val="28"/>
        </w:rPr>
      </w:pPr>
      <w:bookmarkStart w:id="0" w:name="_GoBack"/>
      <w:bookmarkEnd w:id="0"/>
    </w:p>
    <w:sectPr w:rsidR="00FA04D6" w:rsidRPr="0076263E" w:rsidSect="006D68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747D"/>
    <w:multiLevelType w:val="multilevel"/>
    <w:tmpl w:val="7B0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7571C"/>
    <w:multiLevelType w:val="multilevel"/>
    <w:tmpl w:val="106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C079A"/>
    <w:multiLevelType w:val="multilevel"/>
    <w:tmpl w:val="A9C2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3394A"/>
    <w:multiLevelType w:val="multilevel"/>
    <w:tmpl w:val="34D4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5A4226"/>
    <w:multiLevelType w:val="multilevel"/>
    <w:tmpl w:val="B9A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F412E"/>
    <w:rsid w:val="005C11D6"/>
    <w:rsid w:val="006D6829"/>
    <w:rsid w:val="007338DA"/>
    <w:rsid w:val="00734F0D"/>
    <w:rsid w:val="0076263E"/>
    <w:rsid w:val="00937A5A"/>
    <w:rsid w:val="00BF412E"/>
    <w:rsid w:val="00FA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12E"/>
    <w:rPr>
      <w:b/>
      <w:bCs/>
    </w:rPr>
  </w:style>
  <w:style w:type="character" w:styleId="a5">
    <w:name w:val="Emphasis"/>
    <w:basedOn w:val="a0"/>
    <w:uiPriority w:val="20"/>
    <w:qFormat/>
    <w:rsid w:val="00BF412E"/>
    <w:rPr>
      <w:i/>
      <w:iCs/>
    </w:rPr>
  </w:style>
  <w:style w:type="character" w:customStyle="1" w:styleId="lrzxr">
    <w:name w:val="lrzxr"/>
    <w:basedOn w:val="a0"/>
    <w:rsid w:val="0076263E"/>
  </w:style>
  <w:style w:type="character" w:customStyle="1" w:styleId="w8qarf">
    <w:name w:val="w8qarf"/>
    <w:basedOn w:val="a0"/>
    <w:rsid w:val="0076263E"/>
  </w:style>
  <w:style w:type="character" w:styleId="a6">
    <w:name w:val="Hyperlink"/>
    <w:basedOn w:val="a0"/>
    <w:uiPriority w:val="99"/>
    <w:semiHidden/>
    <w:unhideWhenUsed/>
    <w:rsid w:val="0076263E"/>
    <w:rPr>
      <w:color w:val="0000FF"/>
      <w:u w:val="single"/>
    </w:rPr>
  </w:style>
</w:styles>
</file>

<file path=word/webSettings.xml><?xml version="1.0" encoding="utf-8"?>
<w:webSettings xmlns:r="http://schemas.openxmlformats.org/officeDocument/2006/relationships" xmlns:w="http://schemas.openxmlformats.org/wordprocessingml/2006/main">
  <w:divs>
    <w:div w:id="411126297">
      <w:bodyDiv w:val="1"/>
      <w:marLeft w:val="0"/>
      <w:marRight w:val="0"/>
      <w:marTop w:val="0"/>
      <w:marBottom w:val="0"/>
      <w:divBdr>
        <w:top w:val="none" w:sz="0" w:space="0" w:color="auto"/>
        <w:left w:val="none" w:sz="0" w:space="0" w:color="auto"/>
        <w:bottom w:val="none" w:sz="0" w:space="0" w:color="auto"/>
        <w:right w:val="none" w:sz="0" w:space="0" w:color="auto"/>
      </w:divBdr>
    </w:div>
    <w:div w:id="1552227344">
      <w:bodyDiv w:val="1"/>
      <w:marLeft w:val="0"/>
      <w:marRight w:val="0"/>
      <w:marTop w:val="0"/>
      <w:marBottom w:val="0"/>
      <w:divBdr>
        <w:top w:val="none" w:sz="0" w:space="0" w:color="auto"/>
        <w:left w:val="none" w:sz="0" w:space="0" w:color="auto"/>
        <w:bottom w:val="none" w:sz="0" w:space="0" w:color="auto"/>
        <w:right w:val="none" w:sz="0" w:space="0" w:color="auto"/>
      </w:divBdr>
      <w:divsChild>
        <w:div w:id="786194906">
          <w:marLeft w:val="0"/>
          <w:marRight w:val="0"/>
          <w:marTop w:val="0"/>
          <w:marBottom w:val="0"/>
          <w:divBdr>
            <w:top w:val="none" w:sz="0" w:space="0" w:color="auto"/>
            <w:left w:val="none" w:sz="0" w:space="0" w:color="auto"/>
            <w:bottom w:val="none" w:sz="0" w:space="0" w:color="auto"/>
            <w:right w:val="none" w:sz="0" w:space="0" w:color="auto"/>
          </w:divBdr>
          <w:divsChild>
            <w:div w:id="1928151332">
              <w:marLeft w:val="0"/>
              <w:marRight w:val="0"/>
              <w:marTop w:val="0"/>
              <w:marBottom w:val="0"/>
              <w:divBdr>
                <w:top w:val="none" w:sz="0" w:space="0" w:color="auto"/>
                <w:left w:val="none" w:sz="0" w:space="0" w:color="auto"/>
                <w:bottom w:val="none" w:sz="0" w:space="0" w:color="auto"/>
                <w:right w:val="none" w:sz="0" w:space="0" w:color="auto"/>
              </w:divBdr>
              <w:divsChild>
                <w:div w:id="963537060">
                  <w:marLeft w:val="0"/>
                  <w:marRight w:val="0"/>
                  <w:marTop w:val="85"/>
                  <w:marBottom w:val="0"/>
                  <w:divBdr>
                    <w:top w:val="none" w:sz="0" w:space="0" w:color="auto"/>
                    <w:left w:val="none" w:sz="0" w:space="0" w:color="auto"/>
                    <w:bottom w:val="none" w:sz="0" w:space="0" w:color="auto"/>
                    <w:right w:val="none" w:sz="0" w:space="0" w:color="auto"/>
                  </w:divBdr>
                </w:div>
              </w:divsChild>
            </w:div>
          </w:divsChild>
        </w:div>
        <w:div w:id="2127848554">
          <w:marLeft w:val="0"/>
          <w:marRight w:val="0"/>
          <w:marTop w:val="0"/>
          <w:marBottom w:val="0"/>
          <w:divBdr>
            <w:top w:val="none" w:sz="0" w:space="0" w:color="auto"/>
            <w:left w:val="none" w:sz="0" w:space="0" w:color="auto"/>
            <w:bottom w:val="none" w:sz="0" w:space="0" w:color="auto"/>
            <w:right w:val="none" w:sz="0" w:space="0" w:color="auto"/>
          </w:divBdr>
          <w:divsChild>
            <w:div w:id="1370376467">
              <w:marLeft w:val="0"/>
              <w:marRight w:val="0"/>
              <w:marTop w:val="0"/>
              <w:marBottom w:val="0"/>
              <w:divBdr>
                <w:top w:val="none" w:sz="0" w:space="0" w:color="auto"/>
                <w:left w:val="none" w:sz="0" w:space="0" w:color="auto"/>
                <w:bottom w:val="none" w:sz="0" w:space="0" w:color="auto"/>
                <w:right w:val="none" w:sz="0" w:space="0" w:color="auto"/>
              </w:divBdr>
              <w:divsChild>
                <w:div w:id="22825337">
                  <w:marLeft w:val="0"/>
                  <w:marRight w:val="0"/>
                  <w:marTop w:val="85"/>
                  <w:marBottom w:val="0"/>
                  <w:divBdr>
                    <w:top w:val="none" w:sz="0" w:space="0" w:color="auto"/>
                    <w:left w:val="none" w:sz="0" w:space="0" w:color="auto"/>
                    <w:bottom w:val="none" w:sz="0" w:space="0" w:color="auto"/>
                    <w:right w:val="none" w:sz="0" w:space="0" w:color="auto"/>
                  </w:divBdr>
                </w:div>
              </w:divsChild>
            </w:div>
          </w:divsChild>
        </w:div>
      </w:divsChild>
    </w:div>
    <w:div w:id="19764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Яна Васильевна</dc:creator>
  <cp:lastModifiedBy>User</cp:lastModifiedBy>
  <cp:revision>4</cp:revision>
  <dcterms:created xsi:type="dcterms:W3CDTF">2022-07-21T07:18:00Z</dcterms:created>
  <dcterms:modified xsi:type="dcterms:W3CDTF">2022-07-21T07:36:00Z</dcterms:modified>
</cp:coreProperties>
</file>