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36" w:rsidRDefault="00236736" w:rsidP="00236736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Документы, предоставляемые региональными общественными организациями.</w:t>
      </w:r>
    </w:p>
    <w:p w:rsidR="00242CA0" w:rsidRPr="00242CA0" w:rsidRDefault="00242CA0" w:rsidP="00236736">
      <w:pPr>
        <w:ind w:firstLine="709"/>
        <w:jc w:val="center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242CA0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Внимание! Нотариально заверяете только </w:t>
      </w:r>
      <w:r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одну копию </w:t>
      </w:r>
      <w:r w:rsidRPr="00242CA0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устав</w:t>
      </w:r>
      <w:r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а</w:t>
      </w:r>
      <w:r w:rsidRPr="00242CA0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 организации, остальные документы заверяются печатью и подписью Вашей федерации.</w:t>
      </w:r>
    </w:p>
    <w:p w:rsidR="00236736" w:rsidRPr="00236736" w:rsidRDefault="00236736" w:rsidP="00236736">
      <w:pPr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B03E26" w:rsidRPr="00236736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а) заявление о государственной аккредитации региональной общественной организации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(1 экземпляр, заполнить шаблон)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B03E26" w:rsidRPr="00236736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б) копии Устава региональной общественной организации (одна копия должна быть засвидетельствована в нотариальном порядке)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</w:t>
      </w:r>
      <w:r w:rsidR="00337D1A">
        <w:rPr>
          <w:rFonts w:ascii="Times New Roman" w:hAnsi="Times New Roman" w:cs="Times New Roman"/>
          <w:sz w:val="28"/>
          <w:szCs w:val="24"/>
          <w:shd w:val="clear" w:color="auto" w:fill="FFFFFF"/>
        </w:rPr>
        <w:t>2 к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опии)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B03E26" w:rsidRPr="00236736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в) перечень лиц, являющихся членами региональной общественной организации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(2 экземпляра, заполнить шаблон)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B03E26" w:rsidRPr="00236736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г) сведения о персональном составе руководящих органов региональной общественной организации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(2 экземпляра, заполнить шаблон)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997D80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д) заверенные региональной общественной организацией копии: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(2 копии)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B03E26" w:rsidRPr="00236736" w:rsidRDefault="00997D80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копию </w:t>
      </w:r>
      <w:r w:rsidR="00B03E26"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свидетельства о государственной регистрации некоммерческой организации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(2 копии)</w:t>
      </w:r>
      <w:r w:rsidR="00B03E26"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B03E26" w:rsidRPr="00236736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е) письменное согласование общероссийской спортивной федерации на государственную аккредитацию общественной организации – для видов спорта, включенных во второй раздел ВРВС – виды спорта, развиваемые на общероссийском уровне и в третий раздел ВРВС – национальные виды спорта (при наличии общероссийской спортивной федерации по соответствующему виду спорта)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(предоставить </w:t>
      </w:r>
      <w:proofErr w:type="spellStart"/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оригинал+копию</w:t>
      </w:r>
      <w:proofErr w:type="spellEnd"/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B03E26" w:rsidRPr="00236736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ж) документ, подтверждающ</w:t>
      </w:r>
      <w:r w:rsidR="009D5D41"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ий 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членство региональной общественной организации в общероссийской спортивной федерации (при наличии общероссийской спортивной федерации по соответствующему виду спорта)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(предоставить </w:t>
      </w:r>
      <w:proofErr w:type="spellStart"/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оригинал+копию</w:t>
      </w:r>
      <w:proofErr w:type="spellEnd"/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236736" w:rsidRPr="00236736" w:rsidRDefault="0023673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з) проект документа, регламентирующего порядок отбора спортсменов для включения их в состав спортивной сборной команды Республики Татарстан по виду спорта, развитие которого осуществляет региональная общественная организация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(1 экземпляр)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</w:t>
      </w:r>
    </w:p>
    <w:p w:rsidR="00242CA0" w:rsidRDefault="00236736" w:rsidP="00242CA0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и) </w:t>
      </w:r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проект программы развития соответствующего вида спорта в субъекте Российской Федерации, разработанный в соответствии с пунктом 5 части 2 статьи 16.1 Федерального закона от 04.12.2007 № 329-ФЗ «О физической культуре и спорте в Российской Федерации» (далее – программа развития) – для общественных организаций, которые впервые представляют Заявления, сведения и </w:t>
      </w:r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документы для государственной аккредитации или общественные организации, у которых срок реализации программы развития вида спорта на день проведения государственной аккредитации истек;</w:t>
      </w:r>
    </w:p>
    <w:p w:rsidR="00242CA0" w:rsidRPr="00242CA0" w:rsidRDefault="00242CA0" w:rsidP="00242CA0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копию программы развития, с проектом ее корректировки, с учетом реализованных мероприятий в прошедшем периоде – для общественных организаций, у которых срок реализации программы развития на день проведения государственной аккредитации не истек; </w:t>
      </w:r>
    </w:p>
    <w:p w:rsidR="00236736" w:rsidRPr="00236736" w:rsidRDefault="00242CA0" w:rsidP="00242CA0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(в 2 экземплярах)</w:t>
      </w:r>
    </w:p>
    <w:p w:rsidR="00236736" w:rsidRPr="00236736" w:rsidRDefault="0023673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к) </w:t>
      </w:r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справку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субъекта Российской Федерации на чемпионатах и первенствах России по виду спорта, развитие которого осуществляет общественная организация (на </w:t>
      </w:r>
      <w:proofErr w:type="spellStart"/>
      <w:proofErr w:type="gramStart"/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оф.бланке</w:t>
      </w:r>
      <w:proofErr w:type="spellEnd"/>
      <w:proofErr w:type="gramEnd"/>
      <w:r w:rsidR="00242CA0"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федерации в свободной форме, 1 экземпляр);</w:t>
      </w:r>
    </w:p>
    <w:p w:rsidR="00B03E26" w:rsidRDefault="0023673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л) копии протоколов не менее 3 спортивных соревнований, проведенных общественной организацией</w:t>
      </w:r>
      <w:r w:rsid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(по 1-му экземпляру)</w:t>
      </w: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242CA0" w:rsidRPr="00242CA0" w:rsidRDefault="00242CA0" w:rsidP="00242CA0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КАЖДЫЙ ДОКУМЕНТ ОТСКАНИРОВАТЬ ОТДЕЛЬНО!</w:t>
      </w:r>
    </w:p>
    <w:p w:rsidR="00242CA0" w:rsidRPr="00242CA0" w:rsidRDefault="00242CA0" w:rsidP="00242CA0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Сканированные документы можете прислать на почту ответственного сотрудника Министерства. В этом случае при подаче оригиналов документов требуется принести пустой CD-R/RW диск либо USB-</w:t>
      </w:r>
      <w:proofErr w:type="spellStart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флеш</w:t>
      </w:r>
      <w:proofErr w:type="spellEnd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носитель (</w:t>
      </w:r>
      <w:proofErr w:type="spellStart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флешку</w:t>
      </w:r>
      <w:proofErr w:type="spellEnd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).</w:t>
      </w:r>
    </w:p>
    <w:p w:rsidR="00242CA0" w:rsidRPr="00242CA0" w:rsidRDefault="00242CA0" w:rsidP="00242CA0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ЛИБО</w:t>
      </w:r>
    </w:p>
    <w:p w:rsidR="00242CA0" w:rsidRPr="00236736" w:rsidRDefault="00242CA0" w:rsidP="00242CA0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Сканированные документы можете записать на USB-</w:t>
      </w:r>
      <w:proofErr w:type="spellStart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флеш</w:t>
      </w:r>
      <w:proofErr w:type="spellEnd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носитель (</w:t>
      </w:r>
      <w:proofErr w:type="spellStart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флешку</w:t>
      </w:r>
      <w:proofErr w:type="spellEnd"/>
      <w:r w:rsidRPr="00242CA0">
        <w:rPr>
          <w:rFonts w:ascii="Times New Roman" w:hAnsi="Times New Roman" w:cs="Times New Roman"/>
          <w:sz w:val="28"/>
          <w:szCs w:val="24"/>
          <w:shd w:val="clear" w:color="auto" w:fill="FFFFFF"/>
        </w:rPr>
        <w:t>) и передать его ответственному сотруднику Министерства при подаче оригиналов документов.</w:t>
      </w:r>
    </w:p>
    <w:p w:rsidR="00B03E26" w:rsidRPr="00236736" w:rsidRDefault="00B03E26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7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Сведения и документы, предусмотренные подпунктами «б» - «ж» представляются в двух экземплярах на бумажном носителе, а также в одном экземпляре на электронном носителе. </w:t>
      </w:r>
    </w:p>
    <w:p w:rsidR="00EA4E72" w:rsidRPr="00236736" w:rsidRDefault="00EA4E72" w:rsidP="0023673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6736">
        <w:rPr>
          <w:rFonts w:ascii="Times New Roman" w:hAnsi="Times New Roman" w:cs="Times New Roman"/>
          <w:sz w:val="28"/>
          <w:szCs w:val="24"/>
        </w:rPr>
        <w:t xml:space="preserve"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 Заявление и прилагаемые документы могут быть предоставлены (направлены) заявителем на бумажном носителе одним из следующих способов: лично (лицом, действующим от имени заявителя на основании доверенности); заказным почтовым отправлением с уведомлением о вручении. Заявление и документы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Портал государственных и муниципальных услуг Республики </w:t>
      </w:r>
      <w:r w:rsidR="00337D1A">
        <w:rPr>
          <w:rFonts w:ascii="Times New Roman" w:hAnsi="Times New Roman" w:cs="Times New Roman"/>
          <w:sz w:val="28"/>
          <w:szCs w:val="24"/>
        </w:rPr>
        <w:t>Дагестан</w:t>
      </w:r>
      <w:bookmarkStart w:id="0" w:name="_GoBack"/>
      <w:bookmarkEnd w:id="0"/>
      <w:r w:rsidRPr="00236736">
        <w:rPr>
          <w:rFonts w:ascii="Times New Roman" w:hAnsi="Times New Roman" w:cs="Times New Roman"/>
          <w:sz w:val="28"/>
          <w:szCs w:val="24"/>
        </w:rPr>
        <w:t>.</w:t>
      </w:r>
    </w:p>
    <w:p w:rsidR="00706486" w:rsidRPr="00B03E26" w:rsidRDefault="00706486">
      <w:pPr>
        <w:rPr>
          <w:rFonts w:ascii="Cambria" w:hAnsi="Cambria"/>
          <w:sz w:val="24"/>
          <w:szCs w:val="24"/>
        </w:rPr>
      </w:pPr>
    </w:p>
    <w:sectPr w:rsidR="00706486" w:rsidRPr="00B03E26" w:rsidSect="00242CA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BE"/>
    <w:rsid w:val="00236736"/>
    <w:rsid w:val="00242CA0"/>
    <w:rsid w:val="00337D1A"/>
    <w:rsid w:val="00706486"/>
    <w:rsid w:val="00997D80"/>
    <w:rsid w:val="009A23C8"/>
    <w:rsid w:val="009D5D41"/>
    <w:rsid w:val="00AB79BE"/>
    <w:rsid w:val="00B03E26"/>
    <w:rsid w:val="00E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51CF"/>
  <w15:chartTrackingRefBased/>
  <w15:docId w15:val="{E31A8803-FA0B-47B7-B933-F5B3254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2018-12-04T07:40:00Z</dcterms:created>
  <dcterms:modified xsi:type="dcterms:W3CDTF">2022-09-22T08:30:00Z</dcterms:modified>
</cp:coreProperties>
</file>